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7F" w:rsidRPr="00964579" w:rsidRDefault="00685313" w:rsidP="001729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ДОГОВОР ТЕПЛОСНАБЖЕНИЯ № </w:t>
      </w:r>
      <w:r w:rsidR="003B4E96">
        <w:rPr>
          <w:rFonts w:ascii="Times New Roman" w:hAnsi="Times New Roman" w:cs="Times New Roman"/>
          <w:b/>
          <w:bCs/>
          <w:color w:val="000000"/>
          <w:sz w:val="24"/>
          <w:szCs w:val="24"/>
        </w:rPr>
        <w:t>______</w:t>
      </w:r>
      <w:r w:rsidRPr="00964579">
        <w:rPr>
          <w:rFonts w:ascii="Times New Roman" w:hAnsi="Times New Roman" w:cs="Times New Roman"/>
          <w:b/>
          <w:bCs/>
          <w:color w:val="000000"/>
          <w:sz w:val="24"/>
          <w:szCs w:val="24"/>
        </w:rPr>
        <w:t xml:space="preserve"> - ТЭ</w:t>
      </w:r>
    </w:p>
    <w:p w:rsidR="0017297F" w:rsidRDefault="0017297F" w:rsidP="0017297F">
      <w:pPr>
        <w:autoSpaceDE w:val="0"/>
        <w:autoSpaceDN w:val="0"/>
        <w:adjustRightInd w:val="0"/>
        <w:spacing w:after="0" w:line="240" w:lineRule="auto"/>
        <w:jc w:val="both"/>
        <w:rPr>
          <w:rFonts w:ascii="Times New Roman" w:hAnsi="Times New Roman" w:cs="Times New Roman"/>
          <w:b/>
          <w:bCs/>
          <w:color w:val="000000"/>
          <w:sz w:val="24"/>
          <w:szCs w:val="24"/>
        </w:rPr>
      </w:pPr>
    </w:p>
    <w:p w:rsidR="0017297F" w:rsidRDefault="00964579" w:rsidP="001729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Краснодар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C4964">
        <w:rPr>
          <w:rFonts w:ascii="Times New Roman" w:hAnsi="Times New Roman" w:cs="Times New Roman"/>
          <w:color w:val="000000"/>
          <w:sz w:val="24"/>
          <w:szCs w:val="24"/>
        </w:rPr>
        <w:t xml:space="preserve">   </w:t>
      </w:r>
      <w:proofErr w:type="gramStart"/>
      <w:r w:rsidR="002C4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2C4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7297F">
        <w:rPr>
          <w:rFonts w:ascii="Times New Roman" w:hAnsi="Times New Roman" w:cs="Times New Roman"/>
          <w:color w:val="000000"/>
          <w:sz w:val="24"/>
          <w:szCs w:val="24"/>
        </w:rPr>
        <w:t xml:space="preserve">» </w:t>
      </w:r>
      <w:r w:rsidR="003B4E96">
        <w:rPr>
          <w:rFonts w:ascii="Times New Roman" w:hAnsi="Times New Roman" w:cs="Times New Roman"/>
          <w:color w:val="000000"/>
          <w:sz w:val="24"/>
          <w:szCs w:val="24"/>
        </w:rPr>
        <w:t>______</w:t>
      </w:r>
      <w:r w:rsidR="0017297F">
        <w:rPr>
          <w:rFonts w:ascii="Times New Roman" w:hAnsi="Times New Roman" w:cs="Times New Roman"/>
          <w:color w:val="000000"/>
          <w:sz w:val="24"/>
          <w:szCs w:val="24"/>
        </w:rPr>
        <w:t xml:space="preserve"> 20</w:t>
      </w:r>
      <w:r w:rsidR="003B4E96">
        <w:rPr>
          <w:rFonts w:ascii="Times New Roman" w:hAnsi="Times New Roman" w:cs="Times New Roman"/>
          <w:color w:val="000000"/>
          <w:sz w:val="24"/>
          <w:szCs w:val="24"/>
        </w:rPr>
        <w:t>__</w:t>
      </w:r>
      <w:r w:rsidR="0017297F">
        <w:rPr>
          <w:rFonts w:ascii="Times New Roman" w:hAnsi="Times New Roman" w:cs="Times New Roman"/>
          <w:color w:val="000000"/>
          <w:sz w:val="24"/>
          <w:szCs w:val="24"/>
        </w:rPr>
        <w:t xml:space="preserve"> года</w:t>
      </w:r>
    </w:p>
    <w:p w:rsidR="0017297F" w:rsidRPr="006D3853" w:rsidRDefault="0017297F" w:rsidP="0017297F">
      <w:pPr>
        <w:autoSpaceDE w:val="0"/>
        <w:autoSpaceDN w:val="0"/>
        <w:adjustRightInd w:val="0"/>
        <w:spacing w:after="0" w:line="240" w:lineRule="auto"/>
        <w:jc w:val="both"/>
        <w:rPr>
          <w:rFonts w:ascii="Times New Roman" w:hAnsi="Times New Roman" w:cs="Times New Roman"/>
          <w:color w:val="000000"/>
          <w:sz w:val="24"/>
          <w:szCs w:val="24"/>
        </w:rPr>
      </w:pPr>
    </w:p>
    <w:p w:rsidR="00442BD3" w:rsidRPr="00685313" w:rsidRDefault="00D43609" w:rsidP="00D4360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85313">
        <w:rPr>
          <w:rFonts w:ascii="Times New Roman" w:hAnsi="Times New Roman" w:cs="Times New Roman"/>
          <w:color w:val="000000"/>
          <w:sz w:val="24"/>
          <w:szCs w:val="24"/>
        </w:rPr>
        <w:t>Закрытое акционерное общество «Лотос», именуемое в дальнейшем «Теплоснабжающая организация»</w:t>
      </w:r>
      <w:r w:rsidR="00442BD3" w:rsidRPr="00685313">
        <w:rPr>
          <w:rFonts w:ascii="Times New Roman" w:hAnsi="Times New Roman" w:cs="Times New Roman"/>
          <w:color w:val="000000"/>
          <w:sz w:val="24"/>
          <w:szCs w:val="24"/>
        </w:rPr>
        <w:t xml:space="preserve"> или </w:t>
      </w:r>
      <w:r w:rsidR="00D001C2" w:rsidRPr="00685313">
        <w:rPr>
          <w:rFonts w:ascii="Times New Roman" w:hAnsi="Times New Roman" w:cs="Times New Roman"/>
          <w:color w:val="000000"/>
          <w:sz w:val="24"/>
          <w:szCs w:val="24"/>
        </w:rPr>
        <w:t>«</w:t>
      </w:r>
      <w:r w:rsidR="00FB145C" w:rsidRPr="00685313">
        <w:rPr>
          <w:rFonts w:ascii="Times New Roman" w:hAnsi="Times New Roman" w:cs="Times New Roman"/>
          <w:color w:val="000000"/>
          <w:sz w:val="24"/>
          <w:szCs w:val="24"/>
        </w:rPr>
        <w:t>ТСО</w:t>
      </w:r>
      <w:r w:rsidR="00D001C2" w:rsidRPr="00685313">
        <w:rPr>
          <w:rFonts w:ascii="Times New Roman" w:hAnsi="Times New Roman" w:cs="Times New Roman"/>
          <w:color w:val="000000"/>
          <w:sz w:val="24"/>
          <w:szCs w:val="24"/>
        </w:rPr>
        <w:t>»</w:t>
      </w:r>
      <w:r w:rsidRPr="00685313">
        <w:rPr>
          <w:rFonts w:ascii="Times New Roman" w:hAnsi="Times New Roman" w:cs="Times New Roman"/>
          <w:color w:val="000000"/>
          <w:sz w:val="24"/>
          <w:szCs w:val="24"/>
        </w:rPr>
        <w:t xml:space="preserve">, в лице Генерального директора </w:t>
      </w:r>
      <w:r w:rsidR="003B4E96">
        <w:rPr>
          <w:rFonts w:ascii="Times New Roman" w:hAnsi="Times New Roman" w:cs="Times New Roman"/>
          <w:color w:val="000000"/>
          <w:sz w:val="24"/>
          <w:szCs w:val="24"/>
        </w:rPr>
        <w:t>Ставишенко Сергея Юрьевича</w:t>
      </w:r>
      <w:r w:rsidRPr="00685313">
        <w:rPr>
          <w:rFonts w:ascii="Times New Roman" w:hAnsi="Times New Roman" w:cs="Times New Roman"/>
          <w:color w:val="000000"/>
          <w:sz w:val="24"/>
          <w:szCs w:val="24"/>
        </w:rPr>
        <w:t>, действующего на основании Устава, с одной стороны, и</w:t>
      </w:r>
    </w:p>
    <w:p w:rsidR="00624FD7" w:rsidRPr="00685313" w:rsidRDefault="003B4E96" w:rsidP="00D43609">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r w:rsidR="00442BD3" w:rsidRPr="00685313">
        <w:rPr>
          <w:rFonts w:ascii="Times New Roman" w:hAnsi="Times New Roman" w:cs="Times New Roman"/>
          <w:color w:val="000000"/>
          <w:sz w:val="24"/>
          <w:szCs w:val="24"/>
        </w:rPr>
        <w:t>,</w:t>
      </w:r>
      <w:r w:rsidR="00D43609" w:rsidRPr="00685313">
        <w:rPr>
          <w:rFonts w:ascii="Times New Roman" w:hAnsi="Times New Roman" w:cs="Times New Roman"/>
          <w:color w:val="000000"/>
          <w:sz w:val="24"/>
          <w:szCs w:val="24"/>
        </w:rPr>
        <w:t xml:space="preserve"> именуем</w:t>
      </w:r>
      <w:r w:rsidR="00442BD3" w:rsidRPr="00685313">
        <w:rPr>
          <w:rFonts w:ascii="Times New Roman" w:hAnsi="Times New Roman" w:cs="Times New Roman"/>
          <w:color w:val="000000"/>
          <w:sz w:val="24"/>
          <w:szCs w:val="24"/>
        </w:rPr>
        <w:t>ый</w:t>
      </w:r>
      <w:r w:rsidR="00D43609" w:rsidRPr="00685313">
        <w:rPr>
          <w:rFonts w:ascii="Times New Roman" w:hAnsi="Times New Roman" w:cs="Times New Roman"/>
          <w:color w:val="000000"/>
          <w:sz w:val="24"/>
          <w:szCs w:val="24"/>
        </w:rPr>
        <w:t xml:space="preserve"> в дальнейшем «Потребитель», действующий на основании </w:t>
      </w:r>
      <w:r>
        <w:rPr>
          <w:rFonts w:ascii="Times New Roman" w:hAnsi="Times New Roman" w:cs="Times New Roman"/>
          <w:color w:val="000000"/>
          <w:sz w:val="24"/>
          <w:szCs w:val="24"/>
        </w:rPr>
        <w:t>__________________________________________________________________</w:t>
      </w:r>
      <w:r w:rsidR="00D43609" w:rsidRPr="00685313">
        <w:rPr>
          <w:rFonts w:ascii="Times New Roman" w:hAnsi="Times New Roman" w:cs="Times New Roman"/>
          <w:color w:val="000000"/>
          <w:sz w:val="24"/>
          <w:szCs w:val="24"/>
        </w:rPr>
        <w:t>, с другой стороны</w:t>
      </w:r>
      <w:r w:rsidR="0017297F" w:rsidRPr="00685313">
        <w:rPr>
          <w:rFonts w:ascii="Times New Roman" w:hAnsi="Times New Roman" w:cs="Times New Roman"/>
          <w:color w:val="000000"/>
          <w:sz w:val="24"/>
          <w:szCs w:val="24"/>
        </w:rPr>
        <w:t xml:space="preserve">, </w:t>
      </w:r>
    </w:p>
    <w:p w:rsidR="0017297F" w:rsidRPr="00442BD3" w:rsidRDefault="00624FD7" w:rsidP="00AF5B27">
      <w:pPr>
        <w:autoSpaceDE w:val="0"/>
        <w:autoSpaceDN w:val="0"/>
        <w:adjustRightInd w:val="0"/>
        <w:spacing w:after="0" w:line="240" w:lineRule="auto"/>
        <w:ind w:firstLine="708"/>
        <w:jc w:val="both"/>
        <w:rPr>
          <w:rStyle w:val="FontStyle40"/>
          <w:sz w:val="24"/>
          <w:szCs w:val="24"/>
        </w:rPr>
      </w:pPr>
      <w:r w:rsidRPr="00685313">
        <w:rPr>
          <w:rFonts w:ascii="Times New Roman" w:hAnsi="Times New Roman" w:cs="Times New Roman"/>
          <w:color w:val="000000"/>
          <w:sz w:val="24"/>
          <w:szCs w:val="24"/>
        </w:rPr>
        <w:t>а при совместном упоминании именуемые в дальнейшем «Стороны</w:t>
      </w:r>
      <w:r w:rsidRPr="00442BD3">
        <w:rPr>
          <w:rFonts w:ascii="Times New Roman" w:hAnsi="Times New Roman" w:cs="Times New Roman"/>
          <w:color w:val="000000"/>
          <w:sz w:val="24"/>
          <w:szCs w:val="24"/>
        </w:rPr>
        <w:t xml:space="preserve">», </w:t>
      </w:r>
      <w:r w:rsidR="00714EEE" w:rsidRPr="00442BD3">
        <w:rPr>
          <w:rFonts w:ascii="Times New Roman" w:hAnsi="Times New Roman" w:cs="Times New Roman"/>
          <w:color w:val="000000"/>
          <w:sz w:val="24"/>
          <w:szCs w:val="24"/>
        </w:rPr>
        <w:t xml:space="preserve">в соответствии с </w:t>
      </w:r>
      <w:r w:rsidR="00AF5B27" w:rsidRPr="00442BD3">
        <w:rPr>
          <w:rFonts w:ascii="Times New Roman" w:hAnsi="Times New Roman" w:cs="Times New Roman"/>
          <w:color w:val="000000"/>
          <w:sz w:val="24"/>
          <w:szCs w:val="24"/>
        </w:rPr>
        <w:t>требованиями, установленными</w:t>
      </w:r>
      <w:r w:rsidR="00AF5B27" w:rsidRPr="00442BD3">
        <w:rPr>
          <w:rFonts w:ascii="Times New Roman" w:hAnsi="Times New Roman" w:cs="Times New Roman"/>
          <w:iCs/>
          <w:sz w:val="24"/>
          <w:szCs w:val="24"/>
        </w:rPr>
        <w:t xml:space="preserve"> </w:t>
      </w:r>
      <w:r w:rsidR="00AF5B27" w:rsidRPr="00442BD3">
        <w:rPr>
          <w:rFonts w:ascii="Times New Roman" w:hAnsi="Times New Roman" w:cs="Times New Roman"/>
          <w:bCs/>
          <w:sz w:val="24"/>
          <w:szCs w:val="24"/>
        </w:rPr>
        <w:t>Федеральным законом</w:t>
      </w:r>
      <w:r w:rsidR="006D3853" w:rsidRPr="00442BD3">
        <w:rPr>
          <w:rFonts w:ascii="Times New Roman" w:hAnsi="Times New Roman" w:cs="Times New Roman"/>
          <w:bCs/>
          <w:sz w:val="24"/>
          <w:szCs w:val="24"/>
        </w:rPr>
        <w:t xml:space="preserve"> от 27.07.2010 N 190-ФЗ «О теплоснабжении»,</w:t>
      </w:r>
      <w:r w:rsidR="006D3853" w:rsidRPr="00442BD3">
        <w:rPr>
          <w:rFonts w:ascii="Times New Roman" w:hAnsi="Times New Roman" w:cs="Times New Roman"/>
          <w:b/>
          <w:bCs/>
          <w:sz w:val="24"/>
          <w:szCs w:val="24"/>
        </w:rPr>
        <w:t xml:space="preserve"> </w:t>
      </w:r>
      <w:r w:rsidR="006D3853" w:rsidRPr="00442BD3">
        <w:rPr>
          <w:rFonts w:ascii="Times New Roman" w:hAnsi="Times New Roman" w:cs="Times New Roman"/>
          <w:sz w:val="24"/>
          <w:szCs w:val="24"/>
        </w:rPr>
        <w:t>Постановлени</w:t>
      </w:r>
      <w:r w:rsidR="00AF5B27" w:rsidRPr="00442BD3">
        <w:rPr>
          <w:rFonts w:ascii="Times New Roman" w:hAnsi="Times New Roman" w:cs="Times New Roman"/>
          <w:sz w:val="24"/>
          <w:szCs w:val="24"/>
        </w:rPr>
        <w:t>ем</w:t>
      </w:r>
      <w:r w:rsidR="006D3853" w:rsidRPr="00442BD3">
        <w:rPr>
          <w:rFonts w:ascii="Times New Roman" w:hAnsi="Times New Roman" w:cs="Times New Roman"/>
          <w:sz w:val="24"/>
          <w:szCs w:val="24"/>
        </w:rPr>
        <w:t xml:space="preserve"> Правительства РФ от 08.08.2012 N 808 «Об организации теплоснабжения в Российской Федерации и о внесении изменений в некоторые акты Правительства Российской Федерации»</w:t>
      </w:r>
      <w:r w:rsidR="00714EEE" w:rsidRPr="00442BD3">
        <w:rPr>
          <w:rFonts w:ascii="Times New Roman" w:hAnsi="Times New Roman" w:cs="Times New Roman"/>
          <w:iCs/>
          <w:sz w:val="24"/>
          <w:szCs w:val="24"/>
        </w:rPr>
        <w:t xml:space="preserve"> </w:t>
      </w:r>
      <w:r w:rsidR="00714EEE" w:rsidRPr="00442BD3">
        <w:rPr>
          <w:rStyle w:val="FontStyle40"/>
          <w:sz w:val="24"/>
          <w:szCs w:val="24"/>
        </w:rPr>
        <w:t>заключили настоящий договор (далее – договор) о нижеследующем:</w:t>
      </w:r>
    </w:p>
    <w:p w:rsidR="00AF5B27" w:rsidRPr="00AF5B27" w:rsidRDefault="00AF5B27" w:rsidP="00AF5B2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7297F" w:rsidRPr="00964579" w:rsidRDefault="0017297F" w:rsidP="0017297F">
      <w:pPr>
        <w:pStyle w:val="a5"/>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rPr>
      </w:pPr>
      <w:r w:rsidRPr="00964579">
        <w:rPr>
          <w:rFonts w:ascii="Times New Roman" w:hAnsi="Times New Roman" w:cs="Times New Roman"/>
          <w:b/>
          <w:bCs/>
          <w:color w:val="000000"/>
          <w:sz w:val="24"/>
          <w:szCs w:val="24"/>
        </w:rPr>
        <w:t>Предмет договора</w:t>
      </w:r>
    </w:p>
    <w:p w:rsidR="0017297F" w:rsidRDefault="0017297F" w:rsidP="0017297F">
      <w:pPr>
        <w:autoSpaceDE w:val="0"/>
        <w:autoSpaceDN w:val="0"/>
        <w:adjustRightInd w:val="0"/>
        <w:spacing w:after="0" w:line="240" w:lineRule="auto"/>
        <w:rPr>
          <w:rFonts w:ascii="Times New Roman,Bold" w:hAnsi="Times New Roman,Bold" w:cs="Times New Roman,Bold"/>
          <w:b/>
          <w:bCs/>
          <w:color w:val="000000"/>
          <w:sz w:val="24"/>
          <w:szCs w:val="24"/>
        </w:rPr>
      </w:pPr>
    </w:p>
    <w:p w:rsidR="0017297F" w:rsidRPr="00685313" w:rsidRDefault="0017297F" w:rsidP="0017297F">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ТСО обязуется поставить Потребителю через присоединенную сеть тепловую энергию и теплоноситель, а Потребитель обязуется принять и оплатить тепловую энергию и теплоноситель в объёме, сроки и на условиях, предусмотренных настоящим договором, </w:t>
      </w:r>
      <w:r w:rsidRPr="00685313">
        <w:rPr>
          <w:rFonts w:ascii="Times New Roman" w:hAnsi="Times New Roman" w:cs="Times New Roman"/>
          <w:color w:val="000000"/>
          <w:sz w:val="24"/>
          <w:szCs w:val="24"/>
        </w:rPr>
        <w:t>соблюдая режим их потребления, а также обеспечивая безопасность эксплуатации находящихся в его ведении сетей и исправность используемых им приборов и оборудования.</w:t>
      </w:r>
    </w:p>
    <w:p w:rsidR="0017297F" w:rsidRDefault="0017297F" w:rsidP="00442BD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5313">
        <w:rPr>
          <w:rFonts w:ascii="Times New Roman" w:hAnsi="Times New Roman" w:cs="Times New Roman"/>
          <w:color w:val="000000"/>
          <w:sz w:val="24"/>
          <w:szCs w:val="24"/>
        </w:rPr>
        <w:t>1.2. Поставка тепловой энергии и теплоносителя на объект</w:t>
      </w:r>
      <w:r w:rsidR="00442BD3" w:rsidRPr="00685313">
        <w:rPr>
          <w:rFonts w:ascii="Times New Roman" w:hAnsi="Times New Roman" w:cs="Times New Roman"/>
          <w:color w:val="000000"/>
          <w:sz w:val="24"/>
          <w:szCs w:val="24"/>
        </w:rPr>
        <w:t>ы</w:t>
      </w:r>
      <w:r w:rsidRPr="00685313">
        <w:rPr>
          <w:rFonts w:ascii="Times New Roman" w:hAnsi="Times New Roman" w:cs="Times New Roman"/>
          <w:color w:val="000000"/>
          <w:sz w:val="24"/>
          <w:szCs w:val="24"/>
        </w:rPr>
        <w:t xml:space="preserve"> Потребителя</w:t>
      </w:r>
      <w:r w:rsidR="00442BD3" w:rsidRPr="00685313">
        <w:rPr>
          <w:rFonts w:ascii="Times New Roman" w:hAnsi="Times New Roman" w:cs="Times New Roman"/>
          <w:color w:val="000000"/>
          <w:sz w:val="24"/>
          <w:szCs w:val="24"/>
        </w:rPr>
        <w:t xml:space="preserve">: </w:t>
      </w:r>
      <w:r w:rsidR="003B4E96">
        <w:rPr>
          <w:rFonts w:ascii="Times New Roman" w:hAnsi="Times New Roman" w:cs="Times New Roman"/>
          <w:b/>
          <w:color w:val="000000"/>
          <w:sz w:val="24"/>
          <w:szCs w:val="24"/>
        </w:rPr>
        <w:t>__________________________________________________________________________________</w:t>
      </w:r>
      <w:r w:rsidR="00F767EC" w:rsidRPr="00685313">
        <w:rPr>
          <w:rFonts w:ascii="Times New Roman" w:hAnsi="Times New Roman" w:cs="Times New Roman"/>
          <w:b/>
          <w:color w:val="000000"/>
          <w:sz w:val="24"/>
          <w:szCs w:val="24"/>
        </w:rPr>
        <w:t>, расположенн</w:t>
      </w:r>
      <w:r w:rsidR="00442BD3" w:rsidRPr="00685313">
        <w:rPr>
          <w:rFonts w:ascii="Times New Roman" w:hAnsi="Times New Roman" w:cs="Times New Roman"/>
          <w:b/>
          <w:color w:val="000000"/>
          <w:sz w:val="24"/>
          <w:szCs w:val="24"/>
        </w:rPr>
        <w:t>ые</w:t>
      </w:r>
      <w:r w:rsidR="00F767EC" w:rsidRPr="00685313">
        <w:rPr>
          <w:rFonts w:ascii="Times New Roman" w:hAnsi="Times New Roman" w:cs="Times New Roman"/>
          <w:b/>
          <w:color w:val="000000"/>
          <w:sz w:val="24"/>
          <w:szCs w:val="24"/>
        </w:rPr>
        <w:t xml:space="preserve"> в нежилом </w:t>
      </w:r>
      <w:r w:rsidRPr="00685313">
        <w:rPr>
          <w:rFonts w:ascii="Times New Roman" w:hAnsi="Times New Roman" w:cs="Times New Roman"/>
          <w:b/>
          <w:color w:val="000000"/>
          <w:sz w:val="24"/>
          <w:szCs w:val="24"/>
        </w:rPr>
        <w:t>здани</w:t>
      </w:r>
      <w:r w:rsidR="00F767EC" w:rsidRPr="00685313">
        <w:rPr>
          <w:rFonts w:ascii="Times New Roman" w:hAnsi="Times New Roman" w:cs="Times New Roman"/>
          <w:b/>
          <w:color w:val="000000"/>
          <w:sz w:val="24"/>
          <w:szCs w:val="24"/>
        </w:rPr>
        <w:t>и по адресу</w:t>
      </w:r>
      <w:r w:rsidRPr="00685313">
        <w:rPr>
          <w:rFonts w:ascii="Times New Roman" w:hAnsi="Times New Roman" w:cs="Times New Roman"/>
          <w:b/>
          <w:color w:val="000000"/>
          <w:sz w:val="24"/>
          <w:szCs w:val="24"/>
        </w:rPr>
        <w:t xml:space="preserve"> г. Краснодар, </w:t>
      </w:r>
      <w:r w:rsidR="00891929" w:rsidRPr="00685313">
        <w:rPr>
          <w:rFonts w:ascii="Times New Roman" w:hAnsi="Times New Roman" w:cs="Times New Roman"/>
          <w:b/>
          <w:color w:val="000000"/>
          <w:sz w:val="24"/>
          <w:szCs w:val="24"/>
        </w:rPr>
        <w:t xml:space="preserve">Центральный округ, ул. Красная, </w:t>
      </w:r>
      <w:r w:rsidR="00442BD3" w:rsidRPr="00685313">
        <w:rPr>
          <w:rFonts w:ascii="Times New Roman" w:hAnsi="Times New Roman" w:cs="Times New Roman"/>
          <w:b/>
          <w:color w:val="000000"/>
          <w:sz w:val="24"/>
          <w:szCs w:val="24"/>
        </w:rPr>
        <w:t>176</w:t>
      </w:r>
      <w:r w:rsidR="003B4E96">
        <w:rPr>
          <w:rFonts w:ascii="Times New Roman" w:hAnsi="Times New Roman" w:cs="Times New Roman"/>
          <w:b/>
          <w:color w:val="000000"/>
          <w:sz w:val="24"/>
          <w:szCs w:val="24"/>
        </w:rPr>
        <w:t xml:space="preserve"> ___</w:t>
      </w:r>
      <w:r w:rsidR="00442BD3" w:rsidRPr="00685313">
        <w:rPr>
          <w:rFonts w:ascii="Times New Roman" w:hAnsi="Times New Roman" w:cs="Times New Roman"/>
          <w:b/>
          <w:color w:val="000000"/>
          <w:sz w:val="24"/>
          <w:szCs w:val="24"/>
        </w:rPr>
        <w:t xml:space="preserve"> </w:t>
      </w:r>
      <w:r w:rsidRPr="00685313">
        <w:rPr>
          <w:rFonts w:ascii="Times New Roman" w:hAnsi="Times New Roman" w:cs="Times New Roman"/>
          <w:color w:val="000000"/>
          <w:sz w:val="24"/>
          <w:szCs w:val="24"/>
        </w:rPr>
        <w:t>(</w:t>
      </w:r>
      <w:r w:rsidRPr="00685313">
        <w:rPr>
          <w:rFonts w:ascii="Times New Roman" w:hAnsi="Times New Roman" w:cs="Times New Roman"/>
          <w:b/>
          <w:color w:val="000000"/>
          <w:sz w:val="24"/>
          <w:szCs w:val="24"/>
        </w:rPr>
        <w:t>Приложение №1</w:t>
      </w:r>
      <w:r w:rsidRPr="00685313">
        <w:rPr>
          <w:rFonts w:ascii="Times New Roman" w:hAnsi="Times New Roman" w:cs="Times New Roman"/>
          <w:color w:val="000000"/>
          <w:sz w:val="24"/>
          <w:szCs w:val="24"/>
        </w:rPr>
        <w:t>)</w:t>
      </w:r>
      <w:r w:rsidR="00D4569D" w:rsidRPr="00685313">
        <w:rPr>
          <w:rFonts w:ascii="Times New Roman" w:hAnsi="Times New Roman" w:cs="Times New Roman"/>
          <w:color w:val="000000"/>
          <w:sz w:val="24"/>
          <w:szCs w:val="24"/>
        </w:rPr>
        <w:t>,</w:t>
      </w:r>
      <w:r w:rsidR="00E43D42" w:rsidRPr="00685313">
        <w:rPr>
          <w:rFonts w:ascii="Times New Roman" w:hAnsi="Times New Roman" w:cs="Times New Roman"/>
          <w:color w:val="000000"/>
          <w:sz w:val="24"/>
          <w:szCs w:val="24"/>
        </w:rPr>
        <w:t xml:space="preserve"> производится от к</w:t>
      </w:r>
      <w:r w:rsidR="00F767EC" w:rsidRPr="00685313">
        <w:rPr>
          <w:rFonts w:ascii="Times New Roman" w:hAnsi="Times New Roman" w:cs="Times New Roman"/>
          <w:color w:val="000000"/>
          <w:sz w:val="24"/>
          <w:szCs w:val="24"/>
        </w:rPr>
        <w:t xml:space="preserve">отельной, </w:t>
      </w:r>
      <w:r w:rsidRPr="00685313">
        <w:rPr>
          <w:rFonts w:ascii="Times New Roman" w:hAnsi="Times New Roman" w:cs="Times New Roman"/>
          <w:color w:val="000000"/>
          <w:sz w:val="24"/>
          <w:szCs w:val="24"/>
        </w:rPr>
        <w:t>расположенной по адресу г. Краснодар, ул. Красная 176</w:t>
      </w:r>
      <w:r w:rsidR="007E31C6">
        <w:rPr>
          <w:rFonts w:ascii="Times New Roman" w:hAnsi="Times New Roman" w:cs="Times New Roman"/>
          <w:color w:val="000000"/>
          <w:sz w:val="24"/>
          <w:szCs w:val="24"/>
        </w:rPr>
        <w:t>\6</w:t>
      </w:r>
      <w:r w:rsidRPr="00685313">
        <w:rPr>
          <w:rFonts w:ascii="Times New Roman" w:hAnsi="Times New Roman" w:cs="Times New Roman"/>
          <w:color w:val="000000"/>
          <w:sz w:val="24"/>
          <w:szCs w:val="24"/>
        </w:rPr>
        <w:t xml:space="preserve"> через присоединенную сеть на границе балансовой принадлежности сетей Потребителя. Граница разграничения балансовой принадлежности и эксплуатационной ответственности определена</w:t>
      </w:r>
      <w:r>
        <w:rPr>
          <w:rFonts w:ascii="Times New Roman" w:hAnsi="Times New Roman" w:cs="Times New Roman"/>
          <w:color w:val="000000"/>
          <w:sz w:val="24"/>
          <w:szCs w:val="24"/>
        </w:rPr>
        <w:t xml:space="preserve"> Актом разграничения </w:t>
      </w:r>
      <w:r w:rsidRPr="00891929">
        <w:rPr>
          <w:rFonts w:ascii="Times New Roman" w:hAnsi="Times New Roman" w:cs="Times New Roman"/>
          <w:color w:val="000000"/>
          <w:sz w:val="24"/>
          <w:szCs w:val="24"/>
        </w:rPr>
        <w:t>(Приложение №</w:t>
      </w:r>
      <w:r w:rsidR="003E246D" w:rsidRPr="00891929">
        <w:rPr>
          <w:rFonts w:ascii="Times New Roman" w:hAnsi="Times New Roman" w:cs="Times New Roman"/>
          <w:color w:val="000000"/>
          <w:sz w:val="24"/>
          <w:szCs w:val="24"/>
        </w:rPr>
        <w:t>3</w:t>
      </w:r>
      <w:r w:rsidRPr="00891929">
        <w:rPr>
          <w:rFonts w:ascii="Times New Roman" w:hAnsi="Times New Roman" w:cs="Times New Roman"/>
          <w:color w:val="000000"/>
          <w:sz w:val="24"/>
          <w:szCs w:val="24"/>
        </w:rPr>
        <w:t>)</w:t>
      </w:r>
      <w:r>
        <w:rPr>
          <w:rFonts w:ascii="Times New Roman" w:hAnsi="Times New Roman" w:cs="Times New Roman"/>
          <w:color w:val="000000"/>
          <w:sz w:val="24"/>
          <w:szCs w:val="24"/>
        </w:rPr>
        <w:t>. Местом исполнения обязательств ТСО является точка поставки, которая располагается на границе балансовой принадлежности тепловой сети.</w:t>
      </w:r>
    </w:p>
    <w:p w:rsidR="0017297F" w:rsidRPr="00442BD3" w:rsidRDefault="0017297F" w:rsidP="0017297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2BD3">
        <w:rPr>
          <w:rFonts w:ascii="Times New Roman" w:hAnsi="Times New Roman" w:cs="Times New Roman"/>
          <w:color w:val="000000"/>
          <w:sz w:val="24"/>
          <w:szCs w:val="24"/>
        </w:rPr>
        <w:t>1.3. Плановый договорной объём поставки тепловой энергии и теплоносителя Потребителю в натуральном выражении определяется ТСО</w:t>
      </w:r>
      <w:r w:rsidR="003E54C7" w:rsidRPr="00442BD3">
        <w:rPr>
          <w:rFonts w:ascii="Times New Roman" w:hAnsi="Times New Roman" w:cs="Times New Roman"/>
          <w:color w:val="000000"/>
          <w:sz w:val="24"/>
          <w:szCs w:val="24"/>
        </w:rPr>
        <w:t>,</w:t>
      </w:r>
      <w:r w:rsidRPr="00442BD3">
        <w:rPr>
          <w:rFonts w:ascii="Times New Roman" w:hAnsi="Times New Roman" w:cs="Times New Roman"/>
          <w:color w:val="000000"/>
          <w:sz w:val="24"/>
          <w:szCs w:val="24"/>
        </w:rPr>
        <w:t xml:space="preserve"> исходя из заявленного Потребителем объема в количестве </w:t>
      </w:r>
      <w:r w:rsidR="003B4E96">
        <w:rPr>
          <w:rFonts w:ascii="Times New Roman" w:hAnsi="Times New Roman" w:cs="Times New Roman"/>
          <w:color w:val="000000"/>
          <w:sz w:val="24"/>
          <w:szCs w:val="24"/>
        </w:rPr>
        <w:t>______</w:t>
      </w:r>
      <w:r w:rsidRPr="00442BD3">
        <w:rPr>
          <w:rFonts w:ascii="Times New Roman" w:hAnsi="Times New Roman" w:cs="Times New Roman"/>
          <w:color w:val="000000"/>
          <w:sz w:val="24"/>
          <w:szCs w:val="24"/>
        </w:rPr>
        <w:t xml:space="preserve">Гкал с расчётной суммарной максимальной нагрузкой </w:t>
      </w:r>
      <w:r w:rsidR="003B4E96">
        <w:rPr>
          <w:rFonts w:ascii="Times New Roman" w:hAnsi="Times New Roman" w:cs="Times New Roman"/>
          <w:color w:val="000000"/>
          <w:sz w:val="24"/>
          <w:szCs w:val="24"/>
        </w:rPr>
        <w:t>_____</w:t>
      </w:r>
      <w:r w:rsidRPr="00442BD3">
        <w:rPr>
          <w:rFonts w:ascii="Times New Roman" w:hAnsi="Times New Roman" w:cs="Times New Roman"/>
          <w:color w:val="000000"/>
          <w:sz w:val="24"/>
          <w:szCs w:val="24"/>
        </w:rPr>
        <w:t xml:space="preserve"> Гкал/час, в </w:t>
      </w:r>
      <w:proofErr w:type="spellStart"/>
      <w:r w:rsidRPr="00442BD3">
        <w:rPr>
          <w:rFonts w:ascii="Times New Roman" w:hAnsi="Times New Roman" w:cs="Times New Roman"/>
          <w:color w:val="000000"/>
          <w:sz w:val="24"/>
          <w:szCs w:val="24"/>
        </w:rPr>
        <w:t>т.ч</w:t>
      </w:r>
      <w:proofErr w:type="spellEnd"/>
      <w:r w:rsidRPr="00442BD3">
        <w:rPr>
          <w:rFonts w:ascii="Times New Roman" w:hAnsi="Times New Roman" w:cs="Times New Roman"/>
          <w:color w:val="000000"/>
          <w:sz w:val="24"/>
          <w:szCs w:val="24"/>
        </w:rPr>
        <w:t xml:space="preserve">.: на отопление </w:t>
      </w:r>
      <w:r w:rsidR="003B4E96">
        <w:rPr>
          <w:rFonts w:ascii="Times New Roman" w:hAnsi="Times New Roman" w:cs="Times New Roman"/>
          <w:color w:val="000000"/>
          <w:sz w:val="24"/>
          <w:szCs w:val="24"/>
        </w:rPr>
        <w:t>______</w:t>
      </w:r>
      <w:r w:rsidRPr="00442BD3">
        <w:rPr>
          <w:rFonts w:ascii="Times New Roman" w:hAnsi="Times New Roman" w:cs="Times New Roman"/>
          <w:color w:val="000000"/>
          <w:sz w:val="24"/>
          <w:szCs w:val="24"/>
        </w:rPr>
        <w:t xml:space="preserve"> Гкал/час при температуре наружного воздуха </w:t>
      </w:r>
      <w:proofErr w:type="spellStart"/>
      <w:r w:rsidRPr="00442BD3">
        <w:rPr>
          <w:rFonts w:ascii="Times New Roman" w:hAnsi="Times New Roman" w:cs="Times New Roman"/>
          <w:color w:val="000000"/>
          <w:sz w:val="24"/>
          <w:szCs w:val="24"/>
        </w:rPr>
        <w:t>Тнв</w:t>
      </w:r>
      <w:proofErr w:type="spellEnd"/>
      <w:r w:rsidRPr="00442BD3">
        <w:rPr>
          <w:rFonts w:ascii="Times New Roman" w:hAnsi="Times New Roman" w:cs="Times New Roman"/>
          <w:color w:val="000000"/>
          <w:sz w:val="24"/>
          <w:szCs w:val="24"/>
        </w:rPr>
        <w:t xml:space="preserve"> -19 град. С, ГВС </w:t>
      </w:r>
      <w:r w:rsidR="003B4E96">
        <w:rPr>
          <w:rFonts w:ascii="Times New Roman" w:hAnsi="Times New Roman" w:cs="Times New Roman"/>
          <w:color w:val="000000"/>
          <w:sz w:val="24"/>
          <w:szCs w:val="24"/>
        </w:rPr>
        <w:t>______</w:t>
      </w:r>
      <w:r w:rsidRPr="00442BD3">
        <w:rPr>
          <w:rFonts w:ascii="Times New Roman" w:hAnsi="Times New Roman" w:cs="Times New Roman"/>
          <w:color w:val="000000"/>
          <w:sz w:val="24"/>
          <w:szCs w:val="24"/>
        </w:rPr>
        <w:t xml:space="preserve"> Гкал/час; на вентиляцию </w:t>
      </w:r>
      <w:r w:rsidR="003B4E96">
        <w:rPr>
          <w:rFonts w:ascii="Times New Roman" w:hAnsi="Times New Roman" w:cs="Times New Roman"/>
          <w:color w:val="000000"/>
          <w:sz w:val="24"/>
          <w:szCs w:val="24"/>
        </w:rPr>
        <w:t>______</w:t>
      </w:r>
      <w:r w:rsidRPr="00442BD3">
        <w:rPr>
          <w:rFonts w:ascii="Times New Roman" w:hAnsi="Times New Roman" w:cs="Times New Roman"/>
          <w:color w:val="000000"/>
          <w:sz w:val="24"/>
          <w:szCs w:val="24"/>
        </w:rPr>
        <w:t xml:space="preserve"> Гкал/час при температуре наружного воздуха </w:t>
      </w:r>
      <w:proofErr w:type="spellStart"/>
      <w:r w:rsidRPr="00442BD3">
        <w:rPr>
          <w:rFonts w:ascii="Times New Roman" w:hAnsi="Times New Roman" w:cs="Times New Roman"/>
          <w:color w:val="000000"/>
          <w:sz w:val="24"/>
          <w:szCs w:val="24"/>
        </w:rPr>
        <w:t>Тнв</w:t>
      </w:r>
      <w:proofErr w:type="spellEnd"/>
      <w:r w:rsidRPr="00442BD3">
        <w:rPr>
          <w:rFonts w:ascii="Times New Roman" w:hAnsi="Times New Roman" w:cs="Times New Roman"/>
          <w:color w:val="000000"/>
          <w:sz w:val="24"/>
          <w:szCs w:val="24"/>
        </w:rPr>
        <w:t xml:space="preserve"> </w:t>
      </w:r>
      <w:r w:rsidRPr="00442BD3">
        <w:rPr>
          <w:rFonts w:ascii="Times New Roman" w:hAnsi="Times New Roman" w:cs="Times New Roman"/>
          <w:sz w:val="24"/>
          <w:szCs w:val="24"/>
        </w:rPr>
        <w:t>-</w:t>
      </w:r>
      <w:r w:rsidRPr="00442BD3">
        <w:rPr>
          <w:rFonts w:ascii="Times New Roman" w:hAnsi="Times New Roman" w:cs="Times New Roman"/>
          <w:color w:val="000000"/>
          <w:sz w:val="24"/>
          <w:szCs w:val="24"/>
        </w:rPr>
        <w:t>19 град.</w:t>
      </w:r>
    </w:p>
    <w:p w:rsidR="0017297F" w:rsidRDefault="0017297F" w:rsidP="0017297F">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Стоимостной ежемесячный и годовой объём поставки </w:t>
      </w:r>
      <w:r w:rsidR="005F5B22">
        <w:rPr>
          <w:rFonts w:ascii="Times New Roman" w:hAnsi="Times New Roman" w:cs="Times New Roman"/>
          <w:color w:val="000000"/>
          <w:sz w:val="24"/>
          <w:szCs w:val="24"/>
        </w:rPr>
        <w:t xml:space="preserve">(отпуска) </w:t>
      </w:r>
      <w:r>
        <w:rPr>
          <w:rFonts w:ascii="Times New Roman" w:hAnsi="Times New Roman" w:cs="Times New Roman"/>
          <w:color w:val="000000"/>
          <w:sz w:val="24"/>
          <w:szCs w:val="24"/>
        </w:rPr>
        <w:t xml:space="preserve">тепловой энергии и теплоносителя Потребителю в рублях определяется ТСО, исходя из тарифов, утвержденных Региональной энергетической комиссией – департаментом цен и тарифов Краснодарского края и действующих в период фактического </w:t>
      </w:r>
      <w:r w:rsidRPr="00B62DDC">
        <w:rPr>
          <w:rFonts w:ascii="Times New Roman" w:hAnsi="Times New Roman" w:cs="Times New Roman"/>
          <w:color w:val="000000"/>
          <w:sz w:val="24"/>
          <w:szCs w:val="24"/>
        </w:rPr>
        <w:t>отпуска тепловой энергии и теплоносителя Потребителю</w:t>
      </w:r>
      <w:r>
        <w:rPr>
          <w:rFonts w:ascii="Times New Roman" w:hAnsi="Times New Roman" w:cs="Times New Roman"/>
          <w:color w:val="000000"/>
          <w:sz w:val="24"/>
          <w:szCs w:val="24"/>
        </w:rPr>
        <w:t>.</w:t>
      </w:r>
      <w:r w:rsidR="005F5B22">
        <w:rPr>
          <w:rFonts w:ascii="Times New Roman" w:hAnsi="Times New Roman" w:cs="Times New Roman"/>
          <w:color w:val="000000"/>
          <w:sz w:val="24"/>
          <w:szCs w:val="24"/>
        </w:rPr>
        <w:t xml:space="preserve"> </w:t>
      </w:r>
    </w:p>
    <w:p w:rsidR="0017297F" w:rsidRDefault="00D83C67" w:rsidP="001729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7297F" w:rsidRPr="00964579" w:rsidRDefault="0017297F" w:rsidP="0017297F">
      <w:pPr>
        <w:pStyle w:val="a5"/>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rPr>
      </w:pPr>
      <w:r w:rsidRPr="00964579">
        <w:rPr>
          <w:rFonts w:ascii="Times New Roman" w:hAnsi="Times New Roman" w:cs="Times New Roman"/>
          <w:b/>
          <w:bCs/>
          <w:color w:val="000000"/>
          <w:sz w:val="24"/>
          <w:szCs w:val="24"/>
        </w:rPr>
        <w:t>Права и обязанности ТСО</w:t>
      </w:r>
    </w:p>
    <w:p w:rsidR="0017297F" w:rsidRPr="009C1E8D" w:rsidRDefault="0017297F" w:rsidP="0017297F">
      <w:pPr>
        <w:autoSpaceDE w:val="0"/>
        <w:autoSpaceDN w:val="0"/>
        <w:adjustRightInd w:val="0"/>
        <w:spacing w:after="0" w:line="240" w:lineRule="auto"/>
        <w:rPr>
          <w:rFonts w:ascii="Times New Roman,Bold" w:hAnsi="Times New Roman,Bold" w:cs="Times New Roman,Bold"/>
          <w:b/>
          <w:bCs/>
          <w:color w:val="000000"/>
          <w:sz w:val="24"/>
          <w:szCs w:val="24"/>
        </w:rPr>
      </w:pPr>
    </w:p>
    <w:p w:rsidR="0017297F" w:rsidRPr="00714EEE" w:rsidRDefault="00714EEE" w:rsidP="00714EEE">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2.1. </w:t>
      </w:r>
      <w:r w:rsidR="0017297F" w:rsidRPr="00714EEE">
        <w:rPr>
          <w:rFonts w:ascii="Times New Roman" w:hAnsi="Times New Roman" w:cs="Times New Roman"/>
          <w:b/>
          <w:bCs/>
          <w:color w:val="000000"/>
          <w:sz w:val="24"/>
          <w:szCs w:val="24"/>
        </w:rPr>
        <w:t>ТСО обязуется: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624FD7">
        <w:rPr>
          <w:rFonts w:ascii="Times New Roman" w:hAnsi="Times New Roman" w:cs="Times New Roman"/>
          <w:color w:val="000000"/>
          <w:sz w:val="24"/>
          <w:szCs w:val="24"/>
        </w:rPr>
        <w:t xml:space="preserve">Поставлять </w:t>
      </w:r>
      <w:r>
        <w:rPr>
          <w:rFonts w:ascii="Times New Roman" w:hAnsi="Times New Roman" w:cs="Times New Roman"/>
          <w:color w:val="000000"/>
          <w:sz w:val="24"/>
          <w:szCs w:val="24"/>
        </w:rPr>
        <w:t xml:space="preserve">Потребителю для теплоснабжения объекта, указанного в п.1.2. к настоящему Договору, тепловую энергию и теплоноситель в объеме и с качеством, установленными настоящим Договором, при наличии у Потребителя, отвечающего </w:t>
      </w:r>
      <w:r>
        <w:rPr>
          <w:rFonts w:ascii="Times New Roman" w:hAnsi="Times New Roman" w:cs="Times New Roman"/>
          <w:color w:val="000000"/>
          <w:sz w:val="24"/>
          <w:szCs w:val="24"/>
        </w:rPr>
        <w:lastRenderedPageBreak/>
        <w:t xml:space="preserve">установленным техническим требованиям </w:t>
      </w:r>
      <w:proofErr w:type="spellStart"/>
      <w:r>
        <w:rPr>
          <w:rFonts w:ascii="Times New Roman" w:hAnsi="Times New Roman" w:cs="Times New Roman"/>
          <w:color w:val="000000"/>
          <w:sz w:val="24"/>
          <w:szCs w:val="24"/>
        </w:rPr>
        <w:t>теплопринимающего</w:t>
      </w:r>
      <w:proofErr w:type="spellEnd"/>
      <w:r>
        <w:rPr>
          <w:rFonts w:ascii="Times New Roman" w:hAnsi="Times New Roman" w:cs="Times New Roman"/>
          <w:color w:val="000000"/>
          <w:sz w:val="24"/>
          <w:szCs w:val="24"/>
        </w:rPr>
        <w:t xml:space="preserve"> устройства, и при обеспечении Потребителем своевременной оплаты тепловой энергии и теплоносителя в соответствии с условиями настоящего договора.</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2.1.2. Обеспечить надежность теплоснабжения Потребителя, а именно обеспечить состояние системы теплоснабжения, при котором обеспечивается качество и безопасность теплоснабжения.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2.1.3. Обеспечить качество теплоснабжения в точке поставки, а именно температуру сетевой воды в подающем трубопроводе и гидравлический режим, в соответствии с температурным графиком </w:t>
      </w:r>
      <w:r w:rsidRPr="00891929">
        <w:rPr>
          <w:rFonts w:ascii="Times New Roman" w:hAnsi="Times New Roman" w:cs="Times New Roman"/>
          <w:color w:val="000000"/>
          <w:sz w:val="24"/>
          <w:szCs w:val="24"/>
        </w:rPr>
        <w:t xml:space="preserve">(Приложение № </w:t>
      </w:r>
      <w:r w:rsidR="003E246D" w:rsidRPr="00891929">
        <w:rPr>
          <w:rFonts w:ascii="Times New Roman" w:hAnsi="Times New Roman" w:cs="Times New Roman"/>
          <w:color w:val="000000"/>
          <w:sz w:val="24"/>
          <w:szCs w:val="24"/>
        </w:rPr>
        <w:t>5</w:t>
      </w:r>
      <w:r w:rsidRPr="008919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допустимым, отклонением по температуре не более ±3%.</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2.1.4. Обеспечить качество теплоносителя в части водно-химического режима тепловых сетей в точке поставки в соответствии с действующими нормами и правилами.</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2.1.5. Принимать участие в комиссионных проверках по фактам несоблюдения режимов поставки тепловой энергии и теплоносителя Потребителю с составлением соответствующих актов.</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2.1.6. Уведомлять Потребителя о начале и продолжительности перерывов подачи тепловой энергии и теплоносителя: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2.1.6.1. Не менее чем за 11 (одиннадцать) рабочих дней - при проведении плановых испытаний и ремонтных работ, путем размещения указанной информации в официальных СМИ;</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2.1.6.2. Не менее чем за 12(двенадцать) часов – при проведении внеплановых ремонтов, сроки проведения которых могут быть предусмотрены заранее;</w:t>
      </w:r>
    </w:p>
    <w:p w:rsidR="0017297F" w:rsidRDefault="0017297F" w:rsidP="00614EDD">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2.1.6.3. Немедленно после ограничения или прекращения подачи тепловой энергии и теплоносителя – в случае аварийной ситуации.</w:t>
      </w:r>
      <w:r w:rsidR="00614EDD">
        <w:rPr>
          <w:rFonts w:ascii="Times New Roman" w:hAnsi="Times New Roman" w:cs="Times New Roman"/>
          <w:color w:val="000000"/>
          <w:sz w:val="24"/>
          <w:szCs w:val="24"/>
        </w:rPr>
        <w:t xml:space="preserve"> </w:t>
      </w:r>
      <w:r w:rsidRPr="00DD4211">
        <w:rPr>
          <w:rFonts w:ascii="Times New Roman" w:hAnsi="Times New Roman" w:cs="Times New Roman"/>
          <w:color w:val="000000"/>
          <w:sz w:val="24"/>
          <w:szCs w:val="24"/>
        </w:rPr>
        <w:t xml:space="preserve">Начало и продолжительность плановых испытаний и ремонтных работ определяются графиком, согласованным с органом местного самоуправления.  </w:t>
      </w:r>
    </w:p>
    <w:p w:rsidR="00614EDD" w:rsidRDefault="00614EDD" w:rsidP="00614ED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7297F" w:rsidRPr="00964579" w:rsidRDefault="0017297F" w:rsidP="00714EEE">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964579">
        <w:rPr>
          <w:rFonts w:ascii="Times New Roman" w:hAnsi="Times New Roman" w:cs="Times New Roman"/>
          <w:b/>
          <w:bCs/>
          <w:color w:val="000000"/>
          <w:sz w:val="24"/>
          <w:szCs w:val="24"/>
        </w:rPr>
        <w:t>2.2. ТСО имеет право:</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2.2.1. Осуществлять контроль соблюдения Потребителем условий настоящего Договора, в том числе технического состояния систем теплопотребления, величины потребления тепловой энергии и теплоносителя, согласованной настоящим Договором, а также требовать исполнения Потребителем условий настоящего Договора.</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2.2.2. Ограничивать или прекращать подачу тепловой энергии и теплоносителя в порядке и в случаях установленных действующим законодательством РФ (в </w:t>
      </w:r>
      <w:proofErr w:type="spellStart"/>
      <w:r>
        <w:rPr>
          <w:rFonts w:ascii="Times New Roman" w:hAnsi="Times New Roman" w:cs="Times New Roman"/>
          <w:color w:val="000000"/>
          <w:sz w:val="24"/>
          <w:szCs w:val="24"/>
        </w:rPr>
        <w:t>т.ч</w:t>
      </w:r>
      <w:proofErr w:type="spellEnd"/>
      <w:r>
        <w:rPr>
          <w:rFonts w:ascii="Times New Roman" w:hAnsi="Times New Roman" w:cs="Times New Roman"/>
          <w:color w:val="000000"/>
          <w:sz w:val="24"/>
          <w:szCs w:val="24"/>
        </w:rPr>
        <w:t xml:space="preserve">. в случаях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Pr>
          <w:rFonts w:ascii="Times New Roman" w:hAnsi="Times New Roman" w:cs="Times New Roman"/>
          <w:color w:val="000000"/>
          <w:sz w:val="24"/>
          <w:szCs w:val="24"/>
        </w:rPr>
        <w:t>теплопотребляющих</w:t>
      </w:r>
      <w:proofErr w:type="spellEnd"/>
      <w:r>
        <w:rPr>
          <w:rFonts w:ascii="Times New Roman" w:hAnsi="Times New Roman" w:cs="Times New Roman"/>
          <w:color w:val="000000"/>
          <w:sz w:val="24"/>
          <w:szCs w:val="24"/>
        </w:rPr>
        <w:t xml:space="preserve"> установок).</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2.2.3. Для принятия неотложных мер по предупреждению или ликвидации аварии ограничивать или прекращать подачу тепловой энергии и теплоносителя, без согласования и без соответствующего предупреждения Потребителя, с последующим сообщением ему о причинах отключения.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2.2.4. Выдавать Потребителю рекомендации по установке дроссельных устройств (сопел, шайб), устройств, регулирующих циркуляционный расход теплоносителя и требовать от него их установки в присутствии своего представителя.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2.2.5. Вводить при возникновении аварийного дефицита тепловой энергии и мощности, а также невозможности соблюдения технологических режимов в связи с наступлением обстоятельств непреодолимой силы (стихийные бедствия, террористические акты, воздействие внешних источников и т.д.) ограничения и отключения тепловой энергии и теплоносителя.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2.2.6. Направлять своих представителей, действующих на основании служебных удостоверений, иных уполномочивающих документов с целью осуществления проверки и обследования систем теплопотребления и узлов учета Потребителя, в присутствии Потребителя с составлением двустороннего акта.</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2.2.7. Один раз в три месяца осуществлять проверку показаний приборов учета, установленных у Потребителя. Потребитель обязан обеспечить доступ Теплоснабжающей организации к приборам учета. В случае необеспечения Потребителем доступа Теплоснабжающей организации к указанным приборам учета, Теплоснабжающая организация вправе рассчитывать потребление в соответств</w:t>
      </w:r>
      <w:r w:rsidR="00BB0FD0">
        <w:rPr>
          <w:rFonts w:ascii="Times New Roman" w:hAnsi="Times New Roman" w:cs="Times New Roman"/>
          <w:color w:val="000000"/>
          <w:sz w:val="24"/>
          <w:szCs w:val="24"/>
        </w:rPr>
        <w:t>ии с п.5.3, 5.4</w:t>
      </w:r>
      <w:r>
        <w:rPr>
          <w:rFonts w:ascii="Times New Roman" w:hAnsi="Times New Roman" w:cs="Times New Roman"/>
          <w:color w:val="000000"/>
          <w:sz w:val="24"/>
          <w:szCs w:val="24"/>
        </w:rPr>
        <w:t xml:space="preserve"> настоящего договора. В случае несоблюдения режима теплопотребления или подачи недостоверных показаний приборов учета Теплоснабжающая организация вправе осуществлять проверку приборов учета ежемесячно.</w:t>
      </w:r>
    </w:p>
    <w:p w:rsidR="0017297F" w:rsidRDefault="0017297F" w:rsidP="0017297F">
      <w:pPr>
        <w:autoSpaceDE w:val="0"/>
        <w:autoSpaceDN w:val="0"/>
        <w:adjustRightInd w:val="0"/>
        <w:spacing w:after="0" w:line="240" w:lineRule="auto"/>
        <w:jc w:val="both"/>
        <w:rPr>
          <w:rFonts w:ascii="Times New Roman" w:hAnsi="Times New Roman" w:cs="Times New Roman"/>
          <w:color w:val="000000"/>
          <w:sz w:val="24"/>
          <w:szCs w:val="24"/>
        </w:rPr>
      </w:pPr>
    </w:p>
    <w:p w:rsidR="0017297F" w:rsidRPr="00964579" w:rsidRDefault="0017297F" w:rsidP="0017297F">
      <w:pPr>
        <w:pStyle w:val="a5"/>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rPr>
      </w:pPr>
      <w:r w:rsidRPr="00964579">
        <w:rPr>
          <w:rFonts w:ascii="Times New Roman" w:hAnsi="Times New Roman" w:cs="Times New Roman"/>
          <w:b/>
          <w:bCs/>
          <w:color w:val="000000"/>
          <w:sz w:val="24"/>
          <w:szCs w:val="24"/>
        </w:rPr>
        <w:t>Права и обязанности Потребителя</w:t>
      </w:r>
    </w:p>
    <w:p w:rsidR="0017297F" w:rsidRDefault="0017297F" w:rsidP="0017297F">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17297F" w:rsidRPr="00964579" w:rsidRDefault="0017297F" w:rsidP="00714EEE">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964579">
        <w:rPr>
          <w:rFonts w:ascii="Times New Roman" w:hAnsi="Times New Roman" w:cs="Times New Roman"/>
          <w:b/>
          <w:bCs/>
          <w:color w:val="000000"/>
          <w:sz w:val="24"/>
          <w:szCs w:val="24"/>
        </w:rPr>
        <w:t>3.1. Потребитель обязуется: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 Исполнять условия настоящего Договора, в том числе оплачивать тепловую энергию и теплоноситель в соответствии с условиями настоящего Договора.</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Производить замену дроссельных устройств (сопел, шайб) с разрешения и в присутствии представителя ТСО на тепловых узлах, находящихся в зоне эксплуатационной ответственности Потребителя, с оформлением двухстороннего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 Обеспечить температуру сетевой воды в обратном трубопроводе в точке поставки в соответствии с температурным графиком </w:t>
      </w:r>
      <w:r w:rsidRPr="00891929">
        <w:rPr>
          <w:rFonts w:ascii="Times New Roman" w:hAnsi="Times New Roman" w:cs="Times New Roman"/>
          <w:color w:val="000000"/>
          <w:sz w:val="24"/>
          <w:szCs w:val="24"/>
        </w:rPr>
        <w:t xml:space="preserve">(Приложение № </w:t>
      </w:r>
      <w:r w:rsidR="003E246D" w:rsidRPr="00891929">
        <w:rPr>
          <w:rFonts w:ascii="Times New Roman" w:hAnsi="Times New Roman" w:cs="Times New Roman"/>
          <w:color w:val="000000"/>
          <w:sz w:val="24"/>
          <w:szCs w:val="24"/>
        </w:rPr>
        <w:t>5</w:t>
      </w:r>
      <w:r w:rsidRPr="008919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превышением не более 5 %. Поддерживать давление в обратном трубопроводе со стороны </w:t>
      </w:r>
      <w:proofErr w:type="spellStart"/>
      <w:r>
        <w:rPr>
          <w:rFonts w:ascii="Times New Roman" w:hAnsi="Times New Roman" w:cs="Times New Roman"/>
          <w:color w:val="000000"/>
          <w:sz w:val="24"/>
          <w:szCs w:val="24"/>
        </w:rPr>
        <w:t>теплопотребляющих</w:t>
      </w:r>
      <w:proofErr w:type="spellEnd"/>
      <w:r>
        <w:rPr>
          <w:rFonts w:ascii="Times New Roman" w:hAnsi="Times New Roman" w:cs="Times New Roman"/>
          <w:color w:val="000000"/>
          <w:sz w:val="24"/>
          <w:szCs w:val="24"/>
        </w:rPr>
        <w:t xml:space="preserve"> устройств достаточным для обеспечения полного залива местной системы, при давлении ниже требуемого Потребитель устанавливает на тепловом вводе регулятор давления.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Не ухудшать качество теплоносителя, поступающего из тепловой сети, в части водно-химического режима.</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 Отключать свои </w:t>
      </w:r>
      <w:proofErr w:type="spellStart"/>
      <w:r>
        <w:rPr>
          <w:rFonts w:ascii="Times New Roman" w:hAnsi="Times New Roman" w:cs="Times New Roman"/>
          <w:color w:val="000000"/>
          <w:sz w:val="24"/>
          <w:szCs w:val="24"/>
        </w:rPr>
        <w:t>теплоустановки</w:t>
      </w:r>
      <w:proofErr w:type="spellEnd"/>
      <w:r>
        <w:rPr>
          <w:rFonts w:ascii="Times New Roman" w:hAnsi="Times New Roman" w:cs="Times New Roman"/>
          <w:color w:val="000000"/>
          <w:sz w:val="24"/>
          <w:szCs w:val="24"/>
        </w:rPr>
        <w:t xml:space="preserve"> в сроки, согласованные с ТСО, для проведения ремонтных работ в тепловых сетях и установках ТСО.</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3.1.6. Обеспечить организацию коммерческого учета потребляемых тепловой энергии и теплоносителя, проводить техническое обслуживание и поверку приборов учёта тепловой энергии и теплоносителя в соответствии с требованиями законодательства.</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3.1.7. Обеспечивать сохранность и работоспособность, в зоне его эксплуатационной ответственности, внутридомовых инженерных систем и оборудования, в т. ч. приборов учета тепловой энергии. При обнаружении неисправности приборов учёта, принадлежащих Потребителю, или их несоответствия требованиям действующего законодательства, произвести их ремонт или замену и известить в течение суток ТСО обо всех случаях неисправности приборов и схем коммерческого учета. Выполнять требование ТСО по замене неисправных приборов учета. До момента восстановления работоспособности или замены прибора учета расчет расхода тепловой энергии, теплоносителя за данный отчетный период производится расчетным путем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 Принимать меры, исключающие возможность затопления внутридомовых коммуникаций и объектов, которое может возникнуть из-за проникновения воды по теплофикационным каналам в аварийных случаях.</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3.1.9. Обеспечить безопасность эксплуатации и исправность </w:t>
      </w:r>
      <w:proofErr w:type="spellStart"/>
      <w:r>
        <w:rPr>
          <w:rFonts w:ascii="Times New Roman" w:hAnsi="Times New Roman" w:cs="Times New Roman"/>
          <w:color w:val="000000"/>
          <w:sz w:val="24"/>
          <w:szCs w:val="24"/>
        </w:rPr>
        <w:t>теплопотребляющего</w:t>
      </w:r>
      <w:proofErr w:type="spellEnd"/>
      <w:r>
        <w:rPr>
          <w:rFonts w:ascii="Times New Roman" w:hAnsi="Times New Roman" w:cs="Times New Roman"/>
          <w:color w:val="000000"/>
          <w:sz w:val="24"/>
          <w:szCs w:val="24"/>
        </w:rPr>
        <w:t xml:space="preserve"> оборудования и сетей, их соответствия установленным техническим требованиям, выданным </w:t>
      </w:r>
      <w:r>
        <w:rPr>
          <w:rFonts w:ascii="Times New Roman" w:hAnsi="Times New Roman" w:cs="Times New Roman"/>
          <w:color w:val="000000"/>
          <w:sz w:val="24"/>
          <w:szCs w:val="24"/>
        </w:rPr>
        <w:lastRenderedPageBreak/>
        <w:t>техническим условиям и проектной документацией, а также иметь приборы коммерческого учета тепловой энергии и теплоносителя для расчетов с ТСО.</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3.1.10. Подготовить к началу отопительного периода тепловые сети и </w:t>
      </w:r>
      <w:proofErr w:type="spellStart"/>
      <w:r>
        <w:rPr>
          <w:rFonts w:ascii="Times New Roman" w:hAnsi="Times New Roman" w:cs="Times New Roman"/>
          <w:color w:val="000000"/>
          <w:sz w:val="24"/>
          <w:szCs w:val="24"/>
        </w:rPr>
        <w:t>теплопотребляющие</w:t>
      </w:r>
      <w:proofErr w:type="spellEnd"/>
      <w:r>
        <w:rPr>
          <w:rFonts w:ascii="Times New Roman" w:hAnsi="Times New Roman" w:cs="Times New Roman"/>
          <w:color w:val="000000"/>
          <w:sz w:val="24"/>
          <w:szCs w:val="24"/>
        </w:rPr>
        <w:t xml:space="preserve"> установки к работе в зимних условиях и получить Акт (паспорт) готовности к работе в отопительный период в установленном порядке. ТСО возобновляет отпуск тепловой энергии и теплоносителя. Потребителю в начале отопительного периода только после предъявления в ТСО утверждённого в установленном порядке Акта (паспорта) готовности к работе в отопительный период, находящихся в эксплуатационной ответственности Потребителя сетей и систем теплопотребления.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3.1.11. При заполнении теплоносителем системы теплопотребления после произведённых Потребителем ремонтных работ, </w:t>
      </w:r>
      <w:proofErr w:type="spellStart"/>
      <w:r>
        <w:rPr>
          <w:rFonts w:ascii="Times New Roman" w:hAnsi="Times New Roman" w:cs="Times New Roman"/>
          <w:color w:val="000000"/>
          <w:sz w:val="24"/>
          <w:szCs w:val="24"/>
        </w:rPr>
        <w:t>опрессовок</w:t>
      </w:r>
      <w:proofErr w:type="spellEnd"/>
      <w:r>
        <w:rPr>
          <w:rFonts w:ascii="Times New Roman" w:hAnsi="Times New Roman" w:cs="Times New Roman"/>
          <w:color w:val="000000"/>
          <w:sz w:val="24"/>
          <w:szCs w:val="24"/>
        </w:rPr>
        <w:t>, промывок, сезонного заполнения и заполнения новых систем, оплатить стоимость израсходованных на данные цели тепловой энергии и теплоносителя.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3.1.12. Уведомить в течение 3 (трех) рабочих дней ТСО об изменении места регистрации и (или) почтовых реквизитов для переписки, банковских реквизитов, а также наименования Потребителя.</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3.1.13. Сообщить за 30 (тридцать) дней до прекращения деятельности письменно в ТСО о расторжении настоящего Договора и провести полный расчёт за тепловую энергию и теплоноситель.</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E36C0A" w:themeColor="accent6" w:themeShade="BF"/>
          <w:sz w:val="24"/>
          <w:szCs w:val="24"/>
        </w:rPr>
      </w:pPr>
      <w:r w:rsidRPr="00DD4211">
        <w:rPr>
          <w:rFonts w:ascii="Times New Roman" w:hAnsi="Times New Roman" w:cs="Times New Roman"/>
          <w:color w:val="000000"/>
          <w:sz w:val="24"/>
          <w:szCs w:val="24"/>
        </w:rPr>
        <w:t>3.1.14. Вести учет потребляемых тепловой энергии и теплоносителя посредством ведения журнала учёта ежесуточных показаний приборов учёта тепловой энергии и теплоносителя. Ежемесячно предоставлять до 25 (двадцать пятого) числа текущего месяца в ТСО отчет о</w:t>
      </w:r>
      <w:r w:rsidR="000F4315">
        <w:rPr>
          <w:rFonts w:ascii="Times New Roman" w:hAnsi="Times New Roman" w:cs="Times New Roman"/>
          <w:color w:val="000000"/>
          <w:sz w:val="24"/>
          <w:szCs w:val="24"/>
        </w:rPr>
        <w:t xml:space="preserve"> </w:t>
      </w:r>
      <w:r w:rsidR="000F4315" w:rsidRPr="00DD4211">
        <w:rPr>
          <w:rFonts w:ascii="Times New Roman" w:hAnsi="Times New Roman" w:cs="Times New Roman"/>
          <w:color w:val="000000"/>
          <w:sz w:val="24"/>
          <w:szCs w:val="24"/>
        </w:rPr>
        <w:t>показани</w:t>
      </w:r>
      <w:r w:rsidR="000F4315">
        <w:rPr>
          <w:rFonts w:ascii="Times New Roman" w:hAnsi="Times New Roman" w:cs="Times New Roman"/>
          <w:color w:val="000000"/>
          <w:sz w:val="24"/>
          <w:szCs w:val="24"/>
        </w:rPr>
        <w:t>ях</w:t>
      </w:r>
      <w:r w:rsidR="000F4315" w:rsidRPr="00DD4211">
        <w:rPr>
          <w:rFonts w:ascii="Times New Roman" w:hAnsi="Times New Roman" w:cs="Times New Roman"/>
          <w:color w:val="000000"/>
          <w:sz w:val="24"/>
          <w:szCs w:val="24"/>
        </w:rPr>
        <w:t xml:space="preserve"> </w:t>
      </w:r>
      <w:r w:rsidR="000F4315">
        <w:rPr>
          <w:rFonts w:ascii="Times New Roman" w:hAnsi="Times New Roman" w:cs="Times New Roman"/>
          <w:color w:val="000000"/>
          <w:sz w:val="24"/>
          <w:szCs w:val="24"/>
        </w:rPr>
        <w:t xml:space="preserve">суточных показаний </w:t>
      </w:r>
      <w:r w:rsidR="000F4315" w:rsidRPr="00DD4211">
        <w:rPr>
          <w:rFonts w:ascii="Times New Roman" w:hAnsi="Times New Roman" w:cs="Times New Roman"/>
          <w:color w:val="000000"/>
          <w:sz w:val="24"/>
          <w:szCs w:val="24"/>
        </w:rPr>
        <w:t>приборов учёта тепловой энергии</w:t>
      </w:r>
      <w:r w:rsidR="000F4315">
        <w:rPr>
          <w:rFonts w:ascii="Times New Roman" w:hAnsi="Times New Roman" w:cs="Times New Roman"/>
          <w:color w:val="000000"/>
          <w:sz w:val="24"/>
          <w:szCs w:val="24"/>
        </w:rPr>
        <w:t>,</w:t>
      </w:r>
      <w:r w:rsidRPr="00DD4211">
        <w:rPr>
          <w:rFonts w:ascii="Times New Roman" w:hAnsi="Times New Roman" w:cs="Times New Roman"/>
          <w:color w:val="000000"/>
          <w:sz w:val="24"/>
          <w:szCs w:val="24"/>
        </w:rPr>
        <w:t xml:space="preserve"> теплоносителя.</w:t>
      </w:r>
      <w:r w:rsidRPr="00CB52BE">
        <w:rPr>
          <w:rFonts w:ascii="Times New Roman" w:hAnsi="Times New Roman" w:cs="Times New Roman"/>
          <w:color w:val="E36C0A" w:themeColor="accent6" w:themeShade="BF"/>
          <w:sz w:val="24"/>
          <w:szCs w:val="24"/>
        </w:rPr>
        <w:t xml:space="preserve"> </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3.1.15. Предоставить ТСО возможность подключения приборов учета к автоматизированным информационно-измерительным системам учета ресурсов и автоматизированной передачи показаний приборов учета, если ТСО использует такие системы учета и в случае если установленные приборы учета позволяют осуществить их подключение к автоматизированным информационно-измерительным системам учета ресурсов и автоматизированной передачи показаний приборов учета.</w:t>
      </w:r>
    </w:p>
    <w:p w:rsidR="0017297F" w:rsidRDefault="0017297F" w:rsidP="00714EE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3.1.16. Заявить ТСО до </w:t>
      </w:r>
      <w:r>
        <w:rPr>
          <w:rFonts w:ascii="Times New Roman" w:hAnsi="Times New Roman" w:cs="Times New Roman"/>
          <w:sz w:val="24"/>
          <w:szCs w:val="24"/>
        </w:rPr>
        <w:t>1 марта года, предшествующего году, в котором предполагается поставка договорный объем потребления тепловой энергии и теплоносителя. Если объем потребления не заявлен в указанные сроки, в следующем календарном году действуют объемы потребления текущего года.</w:t>
      </w:r>
    </w:p>
    <w:p w:rsidR="009E5C74" w:rsidRPr="00964579" w:rsidRDefault="009E5C74" w:rsidP="00714EEE">
      <w:pPr>
        <w:autoSpaceDE w:val="0"/>
        <w:autoSpaceDN w:val="0"/>
        <w:adjustRightInd w:val="0"/>
        <w:spacing w:after="0" w:line="240" w:lineRule="auto"/>
        <w:ind w:firstLine="709"/>
        <w:jc w:val="both"/>
        <w:rPr>
          <w:rFonts w:ascii="Times New Roman" w:hAnsi="Times New Roman" w:cs="Times New Roman"/>
          <w:sz w:val="24"/>
          <w:szCs w:val="24"/>
        </w:rPr>
      </w:pPr>
    </w:p>
    <w:p w:rsidR="0017297F" w:rsidRPr="00964579" w:rsidRDefault="0017297F" w:rsidP="00714EEE">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964579">
        <w:rPr>
          <w:rFonts w:ascii="Times New Roman" w:hAnsi="Times New Roman" w:cs="Times New Roman"/>
          <w:b/>
          <w:bCs/>
          <w:color w:val="000000"/>
          <w:sz w:val="24"/>
          <w:szCs w:val="24"/>
        </w:rPr>
        <w:t>3.2. Потребитель имеет право:</w:t>
      </w:r>
    </w:p>
    <w:p w:rsidR="0017297F" w:rsidRDefault="0017297F" w:rsidP="00714EE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3.2.1. Заявлять в ТСО об ошибках, обнаруженных в расчетном документе. В случае неполучения информации от Потребителя об обнаруженных ошибках в течение 5 (пяти) рабочих дней с момента выставления ему расчетного документа, расчетный документ считается принятым и подлежащим оплате в установленный срок. Подача заявления об ошибке не освобождает Потребителя от обязанности оплатить в установленный срок расчетный документ, при этом корректировка производится в следующем расчетном периоде.</w:t>
      </w:r>
    </w:p>
    <w:p w:rsidR="00245D5F" w:rsidRDefault="00245D5F" w:rsidP="00964579">
      <w:pPr>
        <w:autoSpaceDE w:val="0"/>
        <w:autoSpaceDN w:val="0"/>
        <w:adjustRightInd w:val="0"/>
        <w:spacing w:after="0" w:line="240" w:lineRule="auto"/>
        <w:jc w:val="center"/>
        <w:rPr>
          <w:rFonts w:ascii="Times New Roman" w:hAnsi="Times New Roman" w:cs="Times New Roman"/>
          <w:b/>
          <w:bCs/>
          <w:sz w:val="24"/>
          <w:szCs w:val="24"/>
        </w:rPr>
      </w:pPr>
    </w:p>
    <w:p w:rsidR="00AE200E" w:rsidRDefault="00AE200E" w:rsidP="00964579">
      <w:pPr>
        <w:autoSpaceDE w:val="0"/>
        <w:autoSpaceDN w:val="0"/>
        <w:adjustRightInd w:val="0"/>
        <w:spacing w:after="0" w:line="240" w:lineRule="auto"/>
        <w:jc w:val="center"/>
        <w:rPr>
          <w:rFonts w:ascii="Times New Roman" w:hAnsi="Times New Roman" w:cs="Times New Roman"/>
          <w:b/>
          <w:bCs/>
          <w:sz w:val="24"/>
          <w:szCs w:val="24"/>
        </w:rPr>
      </w:pPr>
    </w:p>
    <w:p w:rsidR="00891929" w:rsidRDefault="00891929" w:rsidP="00964579">
      <w:pPr>
        <w:autoSpaceDE w:val="0"/>
        <w:autoSpaceDN w:val="0"/>
        <w:adjustRightInd w:val="0"/>
        <w:spacing w:after="0" w:line="240" w:lineRule="auto"/>
        <w:jc w:val="center"/>
        <w:rPr>
          <w:rFonts w:ascii="Times New Roman" w:hAnsi="Times New Roman" w:cs="Times New Roman"/>
          <w:b/>
          <w:bCs/>
          <w:sz w:val="24"/>
          <w:szCs w:val="24"/>
        </w:rPr>
      </w:pPr>
    </w:p>
    <w:p w:rsidR="0017297F" w:rsidRPr="00964579" w:rsidRDefault="0017297F" w:rsidP="00964579">
      <w:pPr>
        <w:autoSpaceDE w:val="0"/>
        <w:autoSpaceDN w:val="0"/>
        <w:adjustRightInd w:val="0"/>
        <w:spacing w:after="0" w:line="240" w:lineRule="auto"/>
        <w:jc w:val="center"/>
        <w:rPr>
          <w:rFonts w:ascii="Times New Roman" w:hAnsi="Times New Roman" w:cs="Times New Roman"/>
          <w:b/>
          <w:bCs/>
          <w:sz w:val="24"/>
          <w:szCs w:val="24"/>
        </w:rPr>
      </w:pPr>
      <w:r w:rsidRPr="00964579">
        <w:rPr>
          <w:rFonts w:ascii="Times New Roman" w:hAnsi="Times New Roman" w:cs="Times New Roman"/>
          <w:b/>
          <w:bCs/>
          <w:sz w:val="24"/>
          <w:szCs w:val="24"/>
        </w:rPr>
        <w:t>4. Взаимоотношения Сторон при эксплуатации сетей и систем теплоснабжения</w:t>
      </w:r>
    </w:p>
    <w:p w:rsidR="00D531A5" w:rsidRDefault="00D531A5" w:rsidP="00964579">
      <w:pPr>
        <w:autoSpaceDE w:val="0"/>
        <w:autoSpaceDN w:val="0"/>
        <w:adjustRightInd w:val="0"/>
        <w:spacing w:after="0" w:line="240" w:lineRule="auto"/>
        <w:ind w:firstLine="709"/>
        <w:jc w:val="both"/>
        <w:rPr>
          <w:rFonts w:ascii="Times New Roman" w:hAnsi="Times New Roman" w:cs="Times New Roman"/>
          <w:sz w:val="24"/>
          <w:szCs w:val="24"/>
        </w:rPr>
      </w:pPr>
    </w:p>
    <w:p w:rsidR="0017297F" w:rsidRPr="00DD4211" w:rsidRDefault="0017297F" w:rsidP="00964579">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t>4.1. Границы обслуживания и ответственность ТСО и Потребителя устанавливаются согласно Акту разграничения балансовой принадлежности сетей и Акту эксплуатационной ответственности Сторон (Приложение №5).</w:t>
      </w:r>
    </w:p>
    <w:p w:rsidR="0017297F" w:rsidRPr="00DD4211" w:rsidRDefault="0017297F" w:rsidP="00964579">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lastRenderedPageBreak/>
        <w:t>4.2. Оперативно-диспетчерское руководство работой Потребителя в рамках настоящего Договора осуществляется центральным диспетчерским пунктом единой теплоснабжающей организации.</w:t>
      </w:r>
    </w:p>
    <w:p w:rsidR="0017297F" w:rsidRPr="00DD4211" w:rsidRDefault="0017297F" w:rsidP="00964579">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t>4.3. Включение тепловых сетей и систем теплоснабжения Потребителя в связи с началом отопительного периода осуществляется:</w:t>
      </w:r>
    </w:p>
    <w:p w:rsidR="0017297F" w:rsidRPr="00DD4211" w:rsidRDefault="0017297F" w:rsidP="00964579">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при наличии у Потребителя Акта (паспорта) готовности к работе в отопительный период;</w:t>
      </w:r>
    </w:p>
    <w:p w:rsidR="0017297F" w:rsidRPr="00DD4211" w:rsidRDefault="0017297F" w:rsidP="00964579">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 xml:space="preserve">при отсутствии задолженности Потребителя по настоящему Договору за поставленную тепловую энергию и теплоноситель. </w:t>
      </w:r>
    </w:p>
    <w:p w:rsidR="0017297F" w:rsidRPr="00DD4211" w:rsidRDefault="0017297F" w:rsidP="00964579">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t>4.4. Порядок отключения (включения) Потребителя для проведения планово- профилактических работ и ремонтов:</w:t>
      </w:r>
    </w:p>
    <w:p w:rsidR="0017297F" w:rsidRPr="00DD4211" w:rsidRDefault="0017297F" w:rsidP="0017297F">
      <w:pPr>
        <w:autoSpaceDE w:val="0"/>
        <w:autoSpaceDN w:val="0"/>
        <w:adjustRightInd w:val="0"/>
        <w:spacing w:after="0" w:line="240" w:lineRule="auto"/>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включение (отключение) производится по заявке, подписанной уполномоченным лицом Потребителя, предоставленной в ТСО не позднее, чем за двое суток с составлением Акта на отключение включение;</w:t>
      </w:r>
    </w:p>
    <w:p w:rsidR="0017297F" w:rsidRPr="00DD4211" w:rsidRDefault="0017297F" w:rsidP="0017297F">
      <w:pPr>
        <w:autoSpaceDE w:val="0"/>
        <w:autoSpaceDN w:val="0"/>
        <w:adjustRightInd w:val="0"/>
        <w:spacing w:after="0" w:line="240" w:lineRule="auto"/>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в случае если отключение (включение) систем теплоснабжения Потребителя необходимо производить задвижками, находящимися на балансе ТСО, работы производятся ТСО;</w:t>
      </w:r>
    </w:p>
    <w:p w:rsidR="0017297F" w:rsidRPr="00DD4211" w:rsidRDefault="0017297F" w:rsidP="0017297F">
      <w:pPr>
        <w:autoSpaceDE w:val="0"/>
        <w:autoSpaceDN w:val="0"/>
        <w:adjustRightInd w:val="0"/>
        <w:spacing w:after="0" w:line="240" w:lineRule="auto"/>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на участках теплотрасс Потребителя, расположенных после задвижек, эксплуатируемых Потребителем, отключение (включение) производится персоналом Потребителя.</w:t>
      </w:r>
    </w:p>
    <w:p w:rsidR="0017297F" w:rsidRPr="00DD4211" w:rsidRDefault="0017297F" w:rsidP="0047039B">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t>4.5. Порядок отключения Потребителя в аварийных ситуациях (при технологических нарушениях):</w:t>
      </w:r>
    </w:p>
    <w:p w:rsidR="0017297F" w:rsidRPr="00DD4211" w:rsidRDefault="0017297F" w:rsidP="0017297F">
      <w:pPr>
        <w:autoSpaceDE w:val="0"/>
        <w:autoSpaceDN w:val="0"/>
        <w:adjustRightInd w:val="0"/>
        <w:spacing w:after="0" w:line="240" w:lineRule="auto"/>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для принятия неотложных мер по предупреждению или ликвидации аварийных ситуаций персонал ТСО имеет право отключать теплофикационные установки</w:t>
      </w:r>
    </w:p>
    <w:p w:rsidR="0017297F" w:rsidRPr="00DD4211" w:rsidRDefault="0017297F" w:rsidP="0017297F">
      <w:pPr>
        <w:autoSpaceDE w:val="0"/>
        <w:autoSpaceDN w:val="0"/>
        <w:adjustRightInd w:val="0"/>
        <w:spacing w:after="0" w:line="240" w:lineRule="auto"/>
        <w:jc w:val="both"/>
        <w:rPr>
          <w:rFonts w:ascii="Times New Roman" w:hAnsi="Times New Roman" w:cs="Times New Roman"/>
          <w:sz w:val="24"/>
          <w:szCs w:val="24"/>
        </w:rPr>
      </w:pPr>
      <w:r w:rsidRPr="00DD4211">
        <w:rPr>
          <w:rFonts w:ascii="Times New Roman" w:hAnsi="Times New Roman" w:cs="Times New Roman"/>
          <w:sz w:val="24"/>
          <w:szCs w:val="24"/>
        </w:rPr>
        <w:t>Потребителя с обязательным сообщением о причинах и ориентировочном времени отключения немедленно после прекращения снабжения;</w:t>
      </w:r>
    </w:p>
    <w:p w:rsidR="0017297F" w:rsidRPr="00DD4211" w:rsidRDefault="0017297F" w:rsidP="0017297F">
      <w:pPr>
        <w:autoSpaceDE w:val="0"/>
        <w:autoSpaceDN w:val="0"/>
        <w:adjustRightInd w:val="0"/>
        <w:spacing w:after="0" w:line="240" w:lineRule="auto"/>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при температуре наружного воздуха ниже 0 град. С после сообщения диспетчера ТСО о причинах и ориентировочном времени отключения Потребитель обязан принять меры по предотвращению размораживания систем теплоснабжения;</w:t>
      </w:r>
    </w:p>
    <w:p w:rsidR="0017297F" w:rsidRPr="00DD4211" w:rsidRDefault="0017297F" w:rsidP="0017297F">
      <w:pPr>
        <w:autoSpaceDE w:val="0"/>
        <w:autoSpaceDN w:val="0"/>
        <w:adjustRightInd w:val="0"/>
        <w:spacing w:after="0" w:line="240" w:lineRule="auto"/>
        <w:jc w:val="both"/>
        <w:rPr>
          <w:rFonts w:ascii="Times New Roman" w:hAnsi="Times New Roman" w:cs="Times New Roman"/>
          <w:sz w:val="24"/>
          <w:szCs w:val="24"/>
        </w:rPr>
      </w:pPr>
      <w:r w:rsidRPr="00DD4211">
        <w:rPr>
          <w:rFonts w:ascii="Symbol" w:hAnsi="Symbol" w:cs="Symbol"/>
          <w:sz w:val="24"/>
          <w:szCs w:val="24"/>
        </w:rPr>
        <w:t></w:t>
      </w:r>
      <w:r w:rsidRPr="00DD4211">
        <w:rPr>
          <w:rFonts w:ascii="Symbol" w:hAnsi="Symbol" w:cs="Symbol"/>
          <w:sz w:val="24"/>
          <w:szCs w:val="24"/>
        </w:rPr>
        <w:t></w:t>
      </w:r>
      <w:r w:rsidRPr="00DD4211">
        <w:rPr>
          <w:rFonts w:ascii="Times New Roman" w:hAnsi="Times New Roman" w:cs="Times New Roman"/>
          <w:sz w:val="24"/>
          <w:szCs w:val="24"/>
        </w:rPr>
        <w:t>потребитель обязан сообщать обо всех случаях аварийных и технологических нарушений на своем оборудовании немедленно после их возникновения, принимать незамедлительно меры по ликвидации аварийных и технологических нарушений на своем оборудовании.</w:t>
      </w:r>
    </w:p>
    <w:p w:rsidR="0017297F" w:rsidRPr="00DD4211" w:rsidRDefault="0017297F" w:rsidP="0047039B">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t xml:space="preserve">4.6. Лица ответственные за выполнение условий настоящего Договора, в </w:t>
      </w:r>
      <w:proofErr w:type="spellStart"/>
      <w:r w:rsidRPr="00DD4211">
        <w:rPr>
          <w:rFonts w:ascii="Times New Roman" w:hAnsi="Times New Roman" w:cs="Times New Roman"/>
          <w:sz w:val="24"/>
          <w:szCs w:val="24"/>
        </w:rPr>
        <w:t>т.ч</w:t>
      </w:r>
      <w:proofErr w:type="spellEnd"/>
      <w:r w:rsidRPr="00DD4211">
        <w:rPr>
          <w:rFonts w:ascii="Times New Roman" w:hAnsi="Times New Roman" w:cs="Times New Roman"/>
          <w:sz w:val="24"/>
          <w:szCs w:val="24"/>
        </w:rPr>
        <w:t>. для постоянной связи по согласованию вопросов, связанных с отпуском и прекращением подачи тепловой энергии и теплоносителя:</w:t>
      </w:r>
    </w:p>
    <w:p w:rsidR="0017297F" w:rsidRPr="00DD4211" w:rsidRDefault="0017297F" w:rsidP="0047039B">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t>4.6.1 со стороны ТСО: Начальник котельной Ракитянский В.А, тел. 8-(</w:t>
      </w:r>
      <w:proofErr w:type="gramStart"/>
      <w:r w:rsidRPr="00DD4211">
        <w:rPr>
          <w:rFonts w:ascii="Times New Roman" w:hAnsi="Times New Roman" w:cs="Times New Roman"/>
          <w:sz w:val="24"/>
          <w:szCs w:val="24"/>
        </w:rPr>
        <w:t>861)-</w:t>
      </w:r>
      <w:proofErr w:type="gramEnd"/>
      <w:r w:rsidRPr="00DD4211">
        <w:rPr>
          <w:rFonts w:ascii="Times New Roman" w:hAnsi="Times New Roman" w:cs="Times New Roman"/>
          <w:sz w:val="24"/>
          <w:szCs w:val="24"/>
        </w:rPr>
        <w:t xml:space="preserve">279-06-62 (вн.8250) </w:t>
      </w:r>
      <w:hyperlink r:id="rId8" w:history="1">
        <w:r w:rsidRPr="00DD4211">
          <w:rPr>
            <w:rFonts w:ascii="Times New Roman" w:hAnsi="Times New Roman" w:cs="Times New Roman"/>
            <w:sz w:val="24"/>
            <w:szCs w:val="24"/>
          </w:rPr>
          <w:t>rva@meriton.ru</w:t>
        </w:r>
      </w:hyperlink>
    </w:p>
    <w:p w:rsidR="0017297F" w:rsidRPr="00965DE0" w:rsidRDefault="0017297F" w:rsidP="0047039B">
      <w:pPr>
        <w:spacing w:after="0"/>
        <w:ind w:firstLine="709"/>
        <w:rPr>
          <w:rFonts w:ascii="Times New Roman" w:hAnsi="Times New Roman" w:cs="Times New Roman"/>
          <w:sz w:val="24"/>
          <w:szCs w:val="24"/>
        </w:rPr>
      </w:pPr>
      <w:r w:rsidRPr="00DD4211">
        <w:rPr>
          <w:rFonts w:ascii="Times New Roman" w:hAnsi="Times New Roman" w:cs="Times New Roman"/>
          <w:sz w:val="24"/>
          <w:szCs w:val="24"/>
        </w:rPr>
        <w:t xml:space="preserve">4.6.2. со стороны Потребителя: </w:t>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r>
      <w:r w:rsidR="00D83C67">
        <w:rPr>
          <w:rFonts w:ascii="Times New Roman" w:hAnsi="Times New Roman" w:cs="Times New Roman"/>
          <w:sz w:val="24"/>
          <w:szCs w:val="24"/>
        </w:rPr>
        <w:softHyphen/>
        <w:t>_______</w:t>
      </w:r>
      <w:proofErr w:type="gramStart"/>
      <w:r w:rsidR="00D001C2" w:rsidRPr="00D001C2">
        <w:rPr>
          <w:rFonts w:ascii="Times New Roman" w:hAnsi="Times New Roman" w:cs="Times New Roman"/>
          <w:sz w:val="24"/>
          <w:szCs w:val="24"/>
          <w:highlight w:val="yellow"/>
        </w:rPr>
        <w:t>УКАЗАТЬ</w:t>
      </w:r>
      <w:r w:rsidR="00D001C2">
        <w:rPr>
          <w:rFonts w:ascii="Times New Roman" w:hAnsi="Times New Roman" w:cs="Times New Roman"/>
          <w:sz w:val="24"/>
          <w:szCs w:val="24"/>
        </w:rPr>
        <w:t>!</w:t>
      </w:r>
      <w:r w:rsidR="00D83C67">
        <w:rPr>
          <w:rFonts w:ascii="Times New Roman" w:hAnsi="Times New Roman" w:cs="Times New Roman"/>
          <w:sz w:val="24"/>
          <w:szCs w:val="24"/>
        </w:rPr>
        <w:t>_</w:t>
      </w:r>
      <w:proofErr w:type="gramEnd"/>
      <w:r w:rsidR="00D83C67">
        <w:rPr>
          <w:rFonts w:ascii="Times New Roman" w:hAnsi="Times New Roman" w:cs="Times New Roman"/>
          <w:sz w:val="24"/>
          <w:szCs w:val="24"/>
        </w:rPr>
        <w:t>_______________________________</w:t>
      </w:r>
    </w:p>
    <w:p w:rsidR="0017297F" w:rsidRPr="00DD4211" w:rsidRDefault="0017297F" w:rsidP="0047039B">
      <w:pPr>
        <w:autoSpaceDE w:val="0"/>
        <w:autoSpaceDN w:val="0"/>
        <w:adjustRightInd w:val="0"/>
        <w:spacing w:after="0" w:line="240" w:lineRule="auto"/>
        <w:ind w:firstLine="709"/>
        <w:jc w:val="both"/>
        <w:rPr>
          <w:rFonts w:ascii="Times New Roman" w:hAnsi="Times New Roman" w:cs="Times New Roman"/>
          <w:sz w:val="24"/>
          <w:szCs w:val="24"/>
        </w:rPr>
      </w:pPr>
      <w:r w:rsidRPr="00DD4211">
        <w:rPr>
          <w:rFonts w:ascii="Times New Roman" w:hAnsi="Times New Roman" w:cs="Times New Roman"/>
          <w:sz w:val="24"/>
          <w:szCs w:val="24"/>
        </w:rPr>
        <w:t>4.7. Нарушения, допущенные Потребителем при пользовании тепловой энергией, устанавливаются и оформляются актом представителем ТСО. Акт составляется в двух экземплярах, один из которых вручается Потребителю. Ответственное лицо Потребителя производит отметку в акте об ознакомлении с ним, а при наличии замечаний излагает свое мнение в акте ниже подписи представителя ТСО, составившего акт. Отказ Потребителя от подписания указанного Акта, а также отказ от присутствия при его составлении отражается с указанием причин этого отказа в указанном акте или отдельном акте, составленном в присутствии двух незаинтересованных лиц и подписанном ими.</w:t>
      </w:r>
    </w:p>
    <w:p w:rsidR="0017297F" w:rsidRPr="00DD4211" w:rsidRDefault="0017297F" w:rsidP="00964579">
      <w:pPr>
        <w:autoSpaceDE w:val="0"/>
        <w:autoSpaceDN w:val="0"/>
        <w:adjustRightInd w:val="0"/>
        <w:spacing w:after="0" w:line="240" w:lineRule="auto"/>
        <w:jc w:val="both"/>
        <w:rPr>
          <w:rFonts w:ascii="Times New Roman,Bold" w:hAnsi="Times New Roman,Bold" w:cs="Times New Roman,Bold"/>
          <w:b/>
          <w:bCs/>
          <w:sz w:val="24"/>
          <w:szCs w:val="24"/>
        </w:rPr>
      </w:pPr>
    </w:p>
    <w:p w:rsidR="00245D5F" w:rsidRDefault="00245D5F" w:rsidP="006128BE">
      <w:pPr>
        <w:pStyle w:val="a5"/>
        <w:autoSpaceDE w:val="0"/>
        <w:autoSpaceDN w:val="0"/>
        <w:adjustRightInd w:val="0"/>
        <w:spacing w:after="0" w:line="240" w:lineRule="auto"/>
        <w:rPr>
          <w:rFonts w:ascii="Times New Roman" w:hAnsi="Times New Roman" w:cs="Times New Roman"/>
          <w:b/>
          <w:bCs/>
          <w:sz w:val="24"/>
          <w:szCs w:val="24"/>
        </w:rPr>
      </w:pPr>
    </w:p>
    <w:p w:rsidR="0017297F" w:rsidRPr="003B4E96" w:rsidRDefault="0017297F" w:rsidP="00ED60EA">
      <w:pPr>
        <w:pStyle w:val="af"/>
        <w:numPr>
          <w:ilvl w:val="0"/>
          <w:numId w:val="8"/>
        </w:numPr>
        <w:jc w:val="both"/>
        <w:rPr>
          <w:rFonts w:ascii="Times New Roman" w:hAnsi="Times New Roman" w:cs="Times New Roman"/>
          <w:b/>
          <w:sz w:val="24"/>
          <w:szCs w:val="24"/>
        </w:rPr>
      </w:pPr>
      <w:r w:rsidRPr="003B4E96">
        <w:rPr>
          <w:rFonts w:ascii="Times New Roman" w:hAnsi="Times New Roman" w:cs="Times New Roman"/>
          <w:b/>
          <w:sz w:val="24"/>
          <w:szCs w:val="24"/>
        </w:rPr>
        <w:t>Учет потребленной тепловой энергии и теплоносителя</w:t>
      </w:r>
      <w:r w:rsidR="00ED60EA" w:rsidRPr="003B4E96">
        <w:rPr>
          <w:rFonts w:ascii="Times New Roman" w:hAnsi="Times New Roman" w:cs="Times New Roman"/>
          <w:b/>
          <w:sz w:val="24"/>
          <w:szCs w:val="24"/>
        </w:rPr>
        <w:t xml:space="preserve">. Эксплуатация </w:t>
      </w:r>
      <w:proofErr w:type="spellStart"/>
      <w:r w:rsidR="00ED60EA" w:rsidRPr="003B4E96">
        <w:rPr>
          <w:rFonts w:ascii="Times New Roman" w:hAnsi="Times New Roman" w:cs="Times New Roman"/>
          <w:b/>
          <w:sz w:val="24"/>
          <w:szCs w:val="24"/>
        </w:rPr>
        <w:t>теплосистем</w:t>
      </w:r>
      <w:proofErr w:type="spellEnd"/>
      <w:r w:rsidR="00ED60EA" w:rsidRPr="003B4E96">
        <w:rPr>
          <w:rFonts w:ascii="Times New Roman" w:hAnsi="Times New Roman" w:cs="Times New Roman"/>
          <w:b/>
          <w:sz w:val="24"/>
          <w:szCs w:val="24"/>
        </w:rPr>
        <w:t>.</w:t>
      </w:r>
    </w:p>
    <w:p w:rsidR="0017297F" w:rsidRPr="003B4E96" w:rsidRDefault="0017297F" w:rsidP="00ED60EA">
      <w:pPr>
        <w:pStyle w:val="af"/>
        <w:jc w:val="both"/>
        <w:rPr>
          <w:rFonts w:ascii="Times New Roman" w:hAnsi="Times New Roman" w:cs="Times New Roman"/>
          <w:sz w:val="24"/>
          <w:szCs w:val="24"/>
        </w:rPr>
      </w:pPr>
    </w:p>
    <w:p w:rsidR="00ED60EA" w:rsidRPr="003B4E96" w:rsidRDefault="00ED60EA" w:rsidP="00ED60EA">
      <w:pPr>
        <w:pStyle w:val="af"/>
        <w:jc w:val="both"/>
        <w:rPr>
          <w:rFonts w:ascii="Times New Roman" w:hAnsi="Times New Roman" w:cs="Times New Roman"/>
          <w:sz w:val="24"/>
          <w:szCs w:val="24"/>
        </w:rPr>
      </w:pPr>
    </w:p>
    <w:p w:rsidR="00ED60EA" w:rsidRPr="003B4E96" w:rsidRDefault="00ED60EA" w:rsidP="00ED60EA">
      <w:pPr>
        <w:pStyle w:val="af"/>
        <w:ind w:firstLine="360"/>
        <w:jc w:val="both"/>
        <w:rPr>
          <w:rFonts w:ascii="Times New Roman" w:hAnsi="Times New Roman" w:cs="Times New Roman"/>
          <w:sz w:val="24"/>
          <w:szCs w:val="24"/>
        </w:rPr>
      </w:pPr>
      <w:r w:rsidRPr="003B4E96">
        <w:rPr>
          <w:rFonts w:ascii="Times New Roman" w:hAnsi="Times New Roman" w:cs="Times New Roman"/>
          <w:sz w:val="24"/>
          <w:szCs w:val="24"/>
        </w:rPr>
        <w:lastRenderedPageBreak/>
        <w:t>5.1. Учёт тепловой энергии и теплоносителя, потреблённых Потребителем производятся на основании показаний прибора(</w:t>
      </w:r>
      <w:proofErr w:type="spellStart"/>
      <w:r w:rsidRPr="003B4E96">
        <w:rPr>
          <w:rFonts w:ascii="Times New Roman" w:hAnsi="Times New Roman" w:cs="Times New Roman"/>
          <w:sz w:val="24"/>
          <w:szCs w:val="24"/>
        </w:rPr>
        <w:t>ов</w:t>
      </w:r>
      <w:proofErr w:type="spellEnd"/>
      <w:r w:rsidRPr="003B4E96">
        <w:rPr>
          <w:rFonts w:ascii="Times New Roman" w:hAnsi="Times New Roman" w:cs="Times New Roman"/>
          <w:sz w:val="24"/>
          <w:szCs w:val="24"/>
        </w:rPr>
        <w:t>) учета, установленного(</w:t>
      </w:r>
      <w:proofErr w:type="spellStart"/>
      <w:r w:rsidRPr="003B4E96">
        <w:rPr>
          <w:rFonts w:ascii="Times New Roman" w:hAnsi="Times New Roman" w:cs="Times New Roman"/>
          <w:sz w:val="24"/>
          <w:szCs w:val="24"/>
        </w:rPr>
        <w:t>ых</w:t>
      </w:r>
      <w:proofErr w:type="spellEnd"/>
      <w:r w:rsidRPr="003B4E96">
        <w:rPr>
          <w:rFonts w:ascii="Times New Roman" w:hAnsi="Times New Roman" w:cs="Times New Roman"/>
          <w:sz w:val="24"/>
          <w:szCs w:val="24"/>
        </w:rPr>
        <w:t>) и допущенного(</w:t>
      </w:r>
      <w:proofErr w:type="spellStart"/>
      <w:r w:rsidRPr="003B4E96">
        <w:rPr>
          <w:rFonts w:ascii="Times New Roman" w:hAnsi="Times New Roman" w:cs="Times New Roman"/>
          <w:sz w:val="24"/>
          <w:szCs w:val="24"/>
        </w:rPr>
        <w:t>ых</w:t>
      </w:r>
      <w:proofErr w:type="spellEnd"/>
      <w:r w:rsidRPr="003B4E96">
        <w:rPr>
          <w:rFonts w:ascii="Times New Roman" w:hAnsi="Times New Roman" w:cs="Times New Roman"/>
          <w:sz w:val="24"/>
          <w:szCs w:val="24"/>
        </w:rPr>
        <w:t>) в коммерческую эксплуатацию в соответствии с «Правилами коммерческого учёта тепловой энергии, теплоносителя» утвержденными Постановлением Правительства РФ «О коммерческом учёте тепловой энергии, теплоносителя» от 18.11.2013 г. №1034 (далее Правила). Перечень установленных приборов с указанием мест их установления и показаниями на момент начала теплоснабжения приводится в Приложении №4 к настоящему договору.</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Узлы учёта, введённые в эксплуатацию до вступления </w:t>
      </w:r>
      <w:proofErr w:type="gramStart"/>
      <w:r w:rsidRPr="003B4E96">
        <w:rPr>
          <w:rFonts w:ascii="Times New Roman" w:hAnsi="Times New Roman" w:cs="Times New Roman"/>
          <w:sz w:val="24"/>
          <w:szCs w:val="24"/>
        </w:rPr>
        <w:t>Правил</w:t>
      </w:r>
      <w:proofErr w:type="gramEnd"/>
      <w:r w:rsidRPr="003B4E96">
        <w:rPr>
          <w:rFonts w:ascii="Times New Roman" w:hAnsi="Times New Roman" w:cs="Times New Roman"/>
          <w:sz w:val="24"/>
          <w:szCs w:val="24"/>
        </w:rPr>
        <w:t xml:space="preserve"> могут быть использованы для коммерческого учёта тепловой энергии, теплоносителя до истечения срока службы или выхода из строя основных приборов учёта (расходомер, </w:t>
      </w:r>
      <w:proofErr w:type="spellStart"/>
      <w:r w:rsidRPr="003B4E96">
        <w:rPr>
          <w:rFonts w:ascii="Times New Roman" w:hAnsi="Times New Roman" w:cs="Times New Roman"/>
          <w:sz w:val="24"/>
          <w:szCs w:val="24"/>
        </w:rPr>
        <w:t>тепловычислитель</w:t>
      </w:r>
      <w:proofErr w:type="spellEnd"/>
      <w:r w:rsidRPr="003B4E96">
        <w:rPr>
          <w:rFonts w:ascii="Times New Roman" w:hAnsi="Times New Roman" w:cs="Times New Roman"/>
          <w:sz w:val="24"/>
          <w:szCs w:val="24"/>
        </w:rPr>
        <w:t>), входящих в состав узла учёта.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По истечении 3 лет со дня вступления в силу настоящих Правил теплосчетчики, не отвечающие требованиям настоящих Правил, не могут использоваться для установки как </w:t>
      </w:r>
      <w:r w:rsidR="0097039D" w:rsidRPr="003B4E96">
        <w:rPr>
          <w:rFonts w:ascii="Times New Roman" w:hAnsi="Times New Roman" w:cs="Times New Roman"/>
          <w:sz w:val="24"/>
          <w:szCs w:val="24"/>
        </w:rPr>
        <w:t xml:space="preserve">в </w:t>
      </w:r>
      <w:r w:rsidRPr="003B4E96">
        <w:rPr>
          <w:rFonts w:ascii="Times New Roman" w:hAnsi="Times New Roman" w:cs="Times New Roman"/>
          <w:sz w:val="24"/>
          <w:szCs w:val="24"/>
        </w:rPr>
        <w:t>новых, так и существующих узлах учета.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Используемые приборы учёта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учёта в эксплуатацию.</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По истечении интервала между поверками либо после выхода приборов учёта из строя или их утраты, если это произошло до истечения </w:t>
      </w:r>
      <w:proofErr w:type="spellStart"/>
      <w:r w:rsidRPr="003B4E96">
        <w:rPr>
          <w:rFonts w:ascii="Times New Roman" w:hAnsi="Times New Roman" w:cs="Times New Roman"/>
          <w:sz w:val="24"/>
          <w:szCs w:val="24"/>
        </w:rPr>
        <w:t>межповерочного</w:t>
      </w:r>
      <w:proofErr w:type="spellEnd"/>
      <w:r w:rsidRPr="003B4E96">
        <w:rPr>
          <w:rFonts w:ascii="Times New Roman" w:hAnsi="Times New Roman" w:cs="Times New Roman"/>
          <w:sz w:val="24"/>
          <w:szCs w:val="24"/>
        </w:rPr>
        <w:t xml:space="preserve"> интервала, приборы учёта,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учёта.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Показания узла учёта тепловой энергии и теплоносителя (далее </w:t>
      </w:r>
      <w:proofErr w:type="spellStart"/>
      <w:r w:rsidRPr="003B4E96">
        <w:rPr>
          <w:rFonts w:ascii="Times New Roman" w:hAnsi="Times New Roman" w:cs="Times New Roman"/>
          <w:sz w:val="24"/>
          <w:szCs w:val="24"/>
        </w:rPr>
        <w:t>УУТЭиТ</w:t>
      </w:r>
      <w:proofErr w:type="spellEnd"/>
      <w:r w:rsidRPr="003B4E96">
        <w:rPr>
          <w:rFonts w:ascii="Times New Roman" w:hAnsi="Times New Roman" w:cs="Times New Roman"/>
          <w:sz w:val="24"/>
          <w:szCs w:val="24"/>
        </w:rPr>
        <w:t>), не допущенного в коммерческую эксплуатацию не могут быть использованы для расчётов за потреблённую тепловую энергию. Приборы учёта допускаются в коммерческую эксплуатацию в порядке, установленном п. 62-73 Правил, о чём составляется акт ввода в эксплуатацию подписываемый представителями сторон.</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Сведения об используемых в эксплуатации приборах, устройствах и оборудовании узла учёта тепловой энергии и теплоносителя Потребителя приведены в Проекте узла учёта тепловой энергии и теплоносителя, выполненным Потребителем в соответствии с требованиями действующих Правил (пунктами 38-51), согласованным в установленных Правилами порядке или акте потребления тепловой энергии и ГВС, являющимся Приложением №4 к настоящему договору.</w:t>
      </w:r>
    </w:p>
    <w:p w:rsidR="00ED60EA" w:rsidRPr="003B4E96" w:rsidRDefault="00ED60EA" w:rsidP="00ED60EA">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5.2. Для производства коммерческих расчётов за потребленную тепловую энергию и теплоноситель объектами Потребителя по настоящему Договору Потребитель предоставляет заверенную руководителем организации копию журнала учета тепловой энергии и теплоносителя по согласованной в проекте на установку узла учёта тепловой энергии и теплоносителя форме, или записи показаний приборов, регистрирующих параметры теплоносителя за расчётный период с 21-го по 20-е   числа (с 8-00 час. до 17-00 час.) каждого месяца в срок до ____________.</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В случае, когда Потребителем заключён договор, в соответствии с которым его интересы предоставляет специализированная организация, допущенная в установленном порядке к выполнению данного вида работ, Потребитель оформляет и предоставляет в Теплоснабжающую организацию доверенность, подтверждающую полномочия представителя.</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Расчет потребления тепловой энергии и теплоносителя за расчётный период (календарный месяц) осуществляется с 21-го по 20-е число текущего месяца на основании представленных Потребителем данных журнала учёта тепловой энергии и теплоносителя или записи показаний приборов, регистрирующих параметры теплоносителя за расчётный период. </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В случае совпадения указанных дат с праздничными и выходными днями, день предоставления данных о параметрах теплопотребления согласовывается сторонами по инициативе Теплоснабжающей организации. Уведомление об изменении даты предоставления данных </w:t>
      </w:r>
      <w:r w:rsidRPr="003B4E96">
        <w:rPr>
          <w:rFonts w:ascii="Times New Roman" w:hAnsi="Times New Roman" w:cs="Times New Roman"/>
          <w:sz w:val="24"/>
          <w:szCs w:val="24"/>
        </w:rPr>
        <w:lastRenderedPageBreak/>
        <w:t>передаётся Теплоснабжающей организацией телефонограммой на имя ответственного лица, указанного в настоящем Договоре, не позднее трёх суток до предполагаемой даты предоставления данных.</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Потребитель обязан в срок до 31 августа текущего года осуществить действия по созданию комиссий по допуску в коммерческую эксплуатацию принадлежащего ему </w:t>
      </w:r>
      <w:proofErr w:type="spellStart"/>
      <w:r w:rsidRPr="003B4E96">
        <w:rPr>
          <w:rFonts w:ascii="Times New Roman" w:hAnsi="Times New Roman" w:cs="Times New Roman"/>
          <w:sz w:val="24"/>
          <w:szCs w:val="24"/>
        </w:rPr>
        <w:t>УУТЭиТ</w:t>
      </w:r>
      <w:proofErr w:type="spellEnd"/>
      <w:r w:rsidRPr="003B4E96">
        <w:rPr>
          <w:rFonts w:ascii="Times New Roman" w:hAnsi="Times New Roman" w:cs="Times New Roman"/>
          <w:sz w:val="24"/>
          <w:szCs w:val="24"/>
        </w:rPr>
        <w:t xml:space="preserve"> и получению акта допуска установленной формы. При допуске в коммерческую эксплуатацию, оформленном до 20-го числа текущего месяца Потребитель предоставляет журнал учёта тепловой энергии и теплоносителя с момента допуска в этом же месяце и в сроки, предусмотренные настоящим Договором. </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xml:space="preserve">При допуске в коммерческую эксплуатацию, оформленном после 20-го числа текущего месяца расчёт потребления за месяц, в котором получен допуск, производится согласно п. 5.3. настоящего Договора с перерасчётом в следующем месяце. </w:t>
      </w:r>
    </w:p>
    <w:p w:rsidR="00ED60EA" w:rsidRPr="003B4E96" w:rsidRDefault="00ED60EA" w:rsidP="00ED60EA">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5.3. Количество потреблённых тепловой энергии и теплоносителя определяется расчётным путем при:</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отсутствии в точках учёта приборов учёта тепловой энергии и теплоносителя;</w:t>
      </w:r>
    </w:p>
    <w:p w:rsidR="00ED60EA" w:rsidRPr="003B4E96" w:rsidRDefault="00BB0FD0"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н</w:t>
      </w:r>
      <w:r w:rsidR="00ED60EA" w:rsidRPr="003B4E96">
        <w:rPr>
          <w:rFonts w:ascii="Times New Roman" w:hAnsi="Times New Roman" w:cs="Times New Roman"/>
          <w:sz w:val="24"/>
          <w:szCs w:val="24"/>
        </w:rPr>
        <w:t>еисправности приборов учёта;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нарушении установленных Договором сроков предоставления показаний приборов учёта, являющихся собственностью Потребителя;</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 в иных случаях, предусмотренных действующим законодательством РФ.</w:t>
      </w:r>
    </w:p>
    <w:p w:rsidR="00ED60EA" w:rsidRPr="003B4E96" w:rsidRDefault="00ED60EA" w:rsidP="00ED60EA">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 xml:space="preserve">5.4. В случае выхода из строя </w:t>
      </w:r>
      <w:proofErr w:type="spellStart"/>
      <w:r w:rsidRPr="003B4E96">
        <w:rPr>
          <w:rFonts w:ascii="Times New Roman" w:hAnsi="Times New Roman" w:cs="Times New Roman"/>
          <w:sz w:val="24"/>
          <w:szCs w:val="24"/>
        </w:rPr>
        <w:t>УУТЭиТ</w:t>
      </w:r>
      <w:proofErr w:type="spellEnd"/>
      <w:r w:rsidRPr="003B4E96">
        <w:rPr>
          <w:rFonts w:ascii="Times New Roman" w:hAnsi="Times New Roman" w:cs="Times New Roman"/>
          <w:sz w:val="24"/>
          <w:szCs w:val="24"/>
        </w:rPr>
        <w:t xml:space="preserve"> определение количества поставленной (полученной) тепловой энергии и теплоносителя расчётным способом производятся в соответствии с «Методикой осуществления коммерческого учета тепловой энергии, теплоносителя» утверждённой Приказом Минстроя России от 17.03.2014 N 99/</w:t>
      </w:r>
      <w:proofErr w:type="spellStart"/>
      <w:r w:rsidRPr="003B4E96">
        <w:rPr>
          <w:rFonts w:ascii="Times New Roman" w:hAnsi="Times New Roman" w:cs="Times New Roman"/>
          <w:sz w:val="24"/>
          <w:szCs w:val="24"/>
        </w:rPr>
        <w:t>пр</w:t>
      </w:r>
      <w:proofErr w:type="spellEnd"/>
      <w:r w:rsidRPr="003B4E96">
        <w:rPr>
          <w:rFonts w:ascii="Times New Roman" w:hAnsi="Times New Roman" w:cs="Times New Roman"/>
          <w:sz w:val="24"/>
          <w:szCs w:val="24"/>
        </w:rPr>
        <w:t xml:space="preserve"> (далее – Методика).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Узел учёта считается вышедшим из строя в следующих случаях:</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а) отсутствие результатов измерений;</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б) несанкционированное вмешательство в работу узла учёта;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в) нарушение установленных пломб на средствах измерений и устройствах, входящих в состав узла учёта, а также повреждение линий электрических связей;</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г) механическое повреждение средств измерений и устройств, входящих в состав узла учёта;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д) наличие врезок в трубопроводы, не предусмотренные проектом узла учёта</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е) истечение срока поверки любого из приборов (датчиков);</w:t>
      </w:r>
    </w:p>
    <w:p w:rsidR="00ED60EA" w:rsidRPr="003B4E96" w:rsidRDefault="00ED60EA" w:rsidP="00ED60EA">
      <w:pPr>
        <w:pStyle w:val="af"/>
        <w:jc w:val="both"/>
        <w:rPr>
          <w:rFonts w:ascii="Times New Roman" w:hAnsi="Times New Roman" w:cs="Times New Roman"/>
          <w:sz w:val="24"/>
          <w:szCs w:val="24"/>
        </w:rPr>
      </w:pPr>
      <w:r w:rsidRPr="003B4E96">
        <w:rPr>
          <w:rFonts w:ascii="Times New Roman" w:hAnsi="Times New Roman" w:cs="Times New Roman"/>
          <w:sz w:val="24"/>
          <w:szCs w:val="24"/>
        </w:rPr>
        <w:t>ж) работа с превышением нормативных пределов в течение большей части расчётного периода.</w:t>
      </w:r>
    </w:p>
    <w:p w:rsidR="00ED60EA" w:rsidRPr="003B4E96" w:rsidRDefault="00ED60EA" w:rsidP="00ED60EA">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5.5. При наличии узла учета тепловой энергии и горячей воды, установленного в индивидуальном тепловом пункте многоквартирного жилого дома и допущенного в эксплуатацию в соответствии с действующим Законодательством РФ, для определения количества потребленных тепловой энергии и горячей воды жилым и нежилым фондом, Потребитель предоставляет в Теплоснабжающую организацию соглашения о распределении количества потребленных тепловой энергии и горячей воды, нормативных и сверхнормативных потерь тепловой энергии и горячей воды. В случае отсутствия указанных соглашений объемы потребленных тепловой энергии и горячей воды распределяются пропорционально договорным нагрузкам согласно Приложению №2 настоящего договора.</w:t>
      </w:r>
    </w:p>
    <w:p w:rsidR="00ED60EA" w:rsidRPr="00ED60EA" w:rsidRDefault="00ED60EA" w:rsidP="00ED60EA">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5.6. При размещении узла учета не на границе балансовой принадлежности, расчет количества поданных (полученных) тепловой энергии, теплоносителя производится с учетом потерь в трубопроводах от границы балансовой принадлежности до места установки приборов учета, в соответствии с п.10 Методики. Величина потерь рассчитывается по методике, приведенной в «Порядке определения нормативов технологических потерь при передаче тепловой энергии, теплоносителя», утв. Приказом Минэнерго России от 30.12.2008 №325.</w:t>
      </w:r>
    </w:p>
    <w:p w:rsidR="00ED60EA" w:rsidRDefault="00ED60EA" w:rsidP="0017297F">
      <w:pPr>
        <w:autoSpaceDE w:val="0"/>
        <w:autoSpaceDN w:val="0"/>
        <w:adjustRightInd w:val="0"/>
        <w:spacing w:after="0" w:line="240" w:lineRule="auto"/>
        <w:ind w:left="360"/>
        <w:rPr>
          <w:rFonts w:ascii="Times New Roman,Bold" w:hAnsi="Times New Roman,Bold" w:cs="Times New Roman,Bold"/>
          <w:b/>
          <w:bCs/>
          <w:sz w:val="24"/>
          <w:szCs w:val="24"/>
        </w:rPr>
      </w:pPr>
    </w:p>
    <w:p w:rsidR="00ED60EA" w:rsidRPr="00DD4211" w:rsidRDefault="00ED60EA" w:rsidP="0017297F">
      <w:pPr>
        <w:autoSpaceDE w:val="0"/>
        <w:autoSpaceDN w:val="0"/>
        <w:adjustRightInd w:val="0"/>
        <w:spacing w:after="0" w:line="240" w:lineRule="auto"/>
        <w:ind w:left="360"/>
        <w:rPr>
          <w:rFonts w:ascii="Times New Roman,Bold" w:hAnsi="Times New Roman,Bold" w:cs="Times New Roman,Bold"/>
          <w:b/>
          <w:bCs/>
          <w:sz w:val="24"/>
          <w:szCs w:val="24"/>
        </w:rPr>
      </w:pPr>
    </w:p>
    <w:p w:rsidR="0017297F" w:rsidRPr="00964579" w:rsidRDefault="0017297F" w:rsidP="0017297F">
      <w:pPr>
        <w:autoSpaceDE w:val="0"/>
        <w:autoSpaceDN w:val="0"/>
        <w:adjustRightInd w:val="0"/>
        <w:spacing w:after="0" w:line="240" w:lineRule="auto"/>
        <w:jc w:val="center"/>
        <w:rPr>
          <w:rFonts w:ascii="Times New Roman" w:hAnsi="Times New Roman" w:cs="Times New Roman"/>
          <w:b/>
          <w:bCs/>
          <w:color w:val="000000"/>
          <w:sz w:val="24"/>
          <w:szCs w:val="24"/>
        </w:rPr>
      </w:pPr>
      <w:r w:rsidRPr="00964579">
        <w:rPr>
          <w:rFonts w:ascii="Times New Roman" w:hAnsi="Times New Roman" w:cs="Times New Roman"/>
          <w:b/>
          <w:bCs/>
          <w:color w:val="000000"/>
          <w:sz w:val="24"/>
          <w:szCs w:val="24"/>
        </w:rPr>
        <w:lastRenderedPageBreak/>
        <w:t>6. Расчеты за пользование тепловой энергией и теплоносителем</w:t>
      </w:r>
    </w:p>
    <w:p w:rsidR="00E43D42" w:rsidRDefault="00E43D42" w:rsidP="0017297F">
      <w:pPr>
        <w:autoSpaceDE w:val="0"/>
        <w:autoSpaceDN w:val="0"/>
        <w:adjustRightInd w:val="0"/>
        <w:spacing w:after="0" w:line="240" w:lineRule="auto"/>
        <w:jc w:val="center"/>
        <w:rPr>
          <w:rFonts w:ascii="Times New Roman,Bold" w:hAnsi="Times New Roman,Bold" w:cs="Times New Roman,Bold"/>
          <w:b/>
          <w:bCs/>
          <w:color w:val="000000"/>
          <w:sz w:val="24"/>
          <w:szCs w:val="24"/>
        </w:rPr>
      </w:pPr>
    </w:p>
    <w:p w:rsidR="00614EDD" w:rsidRDefault="00614EDD" w:rsidP="00614ED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6.1. Потребитель оплачивает ТСО тепловую энергию и теплоноситель по тарифу, действующему на дату фактической поставки тепловой энергии и теплоносителя, и установленному Региональной энергетической комиссией – департаментом цен и тарифов Краснодарского края. Оплата производится Потребителе</w:t>
      </w:r>
      <w:r w:rsidR="00EE77F2">
        <w:rPr>
          <w:rFonts w:ascii="Times New Roman" w:hAnsi="Times New Roman" w:cs="Times New Roman"/>
          <w:color w:val="000000"/>
          <w:sz w:val="24"/>
          <w:szCs w:val="24"/>
        </w:rPr>
        <w:t>м в порядке, установленном п. 33</w:t>
      </w:r>
      <w:r>
        <w:rPr>
          <w:rFonts w:ascii="Times New Roman" w:hAnsi="Times New Roman" w:cs="Times New Roman"/>
          <w:color w:val="000000"/>
          <w:sz w:val="24"/>
          <w:szCs w:val="24"/>
        </w:rPr>
        <w:t xml:space="preserve"> П</w:t>
      </w:r>
      <w:r>
        <w:rPr>
          <w:rFonts w:ascii="Times New Roman" w:hAnsi="Times New Roman" w:cs="Times New Roman"/>
          <w:sz w:val="24"/>
          <w:szCs w:val="24"/>
        </w:rPr>
        <w:t>остановления Правительства РФ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3E3815" w:rsidRDefault="00614EDD" w:rsidP="00614E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DD7641">
        <w:rPr>
          <w:rFonts w:ascii="Times New Roman" w:hAnsi="Times New Roman" w:cs="Times New Roman"/>
          <w:bCs/>
          <w:sz w:val="24"/>
          <w:szCs w:val="24"/>
        </w:rPr>
        <w:t>3</w:t>
      </w:r>
      <w:r w:rsidR="00EE77F2">
        <w:rPr>
          <w:rFonts w:ascii="Times New Roman" w:hAnsi="Times New Roman" w:cs="Times New Roman"/>
          <w:bCs/>
          <w:sz w:val="24"/>
          <w:szCs w:val="24"/>
        </w:rPr>
        <w:t>5</w:t>
      </w:r>
      <w:r w:rsidRPr="00DD7641">
        <w:rPr>
          <w:rFonts w:ascii="Times New Roman" w:hAnsi="Times New Roman" w:cs="Times New Roman"/>
          <w:bCs/>
          <w:sz w:val="24"/>
          <w:szCs w:val="24"/>
        </w:rPr>
        <w:t xml:space="preserve"> процентов плановой общей стоимости тепловой энергии и теплоносителя</w:t>
      </w:r>
      <w:r>
        <w:rPr>
          <w:rFonts w:ascii="Times New Roman" w:hAnsi="Times New Roman" w:cs="Times New Roman"/>
          <w:bCs/>
          <w:sz w:val="24"/>
          <w:szCs w:val="24"/>
        </w:rPr>
        <w:t xml:space="preserve"> согласно Приложения № 3</w:t>
      </w:r>
      <w:r w:rsidRPr="00DD7641">
        <w:rPr>
          <w:rFonts w:ascii="Times New Roman" w:hAnsi="Times New Roman" w:cs="Times New Roman"/>
          <w:bCs/>
          <w:sz w:val="24"/>
          <w:szCs w:val="24"/>
        </w:rPr>
        <w:t xml:space="preserve">, потребляемой в месяце, за который осуществляется оплата, </w:t>
      </w:r>
      <w:r>
        <w:rPr>
          <w:rFonts w:ascii="Times New Roman" w:hAnsi="Times New Roman" w:cs="Times New Roman"/>
          <w:bCs/>
          <w:sz w:val="24"/>
          <w:szCs w:val="24"/>
        </w:rPr>
        <w:t>оплачивается Потребителем</w:t>
      </w:r>
      <w:r w:rsidRPr="00DD7641">
        <w:rPr>
          <w:rFonts w:ascii="Times New Roman" w:hAnsi="Times New Roman" w:cs="Times New Roman"/>
          <w:bCs/>
          <w:sz w:val="24"/>
          <w:szCs w:val="24"/>
        </w:rPr>
        <w:t xml:space="preserve"> до 18-го числа текущего месяца</w:t>
      </w:r>
      <w:r w:rsidR="00F86271">
        <w:rPr>
          <w:rFonts w:ascii="Times New Roman" w:hAnsi="Times New Roman" w:cs="Times New Roman"/>
          <w:bCs/>
          <w:sz w:val="24"/>
          <w:szCs w:val="24"/>
        </w:rPr>
        <w:t>;</w:t>
      </w:r>
    </w:p>
    <w:p w:rsidR="00614EDD" w:rsidRPr="00DD7641" w:rsidRDefault="003E3815" w:rsidP="00614ED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w:t>
      </w:r>
      <w:r w:rsidR="00EE77F2" w:rsidRPr="00EE77F2">
        <w:rPr>
          <w:rFonts w:ascii="Times New Roman" w:hAnsi="Times New Roman" w:cs="Times New Roman"/>
          <w:sz w:val="24"/>
          <w:szCs w:val="24"/>
        </w:rPr>
        <w:t xml:space="preserve"> 50 процентов плановой общей стоим</w:t>
      </w:r>
      <w:r>
        <w:rPr>
          <w:rFonts w:ascii="Times New Roman" w:hAnsi="Times New Roman" w:cs="Times New Roman"/>
          <w:sz w:val="24"/>
          <w:szCs w:val="24"/>
        </w:rPr>
        <w:t xml:space="preserve">ости тепловой энергии </w:t>
      </w:r>
      <w:r w:rsidR="00EE77F2" w:rsidRPr="00EE77F2">
        <w:rPr>
          <w:rFonts w:ascii="Times New Roman" w:hAnsi="Times New Roman" w:cs="Times New Roman"/>
          <w:sz w:val="24"/>
          <w:szCs w:val="24"/>
        </w:rPr>
        <w:t>и теплоносителя, потребляемой в месяце</w:t>
      </w:r>
      <w:r w:rsidR="00F86271" w:rsidRPr="00F86271">
        <w:rPr>
          <w:rFonts w:ascii="Times New Roman" w:hAnsi="Times New Roman" w:cs="Times New Roman"/>
          <w:bCs/>
          <w:sz w:val="24"/>
          <w:szCs w:val="24"/>
        </w:rPr>
        <w:t xml:space="preserve"> </w:t>
      </w:r>
      <w:r w:rsidR="00F86271">
        <w:rPr>
          <w:rFonts w:ascii="Times New Roman" w:hAnsi="Times New Roman" w:cs="Times New Roman"/>
          <w:bCs/>
          <w:sz w:val="24"/>
          <w:szCs w:val="24"/>
        </w:rPr>
        <w:t>согласно Приложения № 3</w:t>
      </w:r>
      <w:r w:rsidR="00F86271" w:rsidRPr="00DD7641">
        <w:rPr>
          <w:rFonts w:ascii="Times New Roman" w:hAnsi="Times New Roman" w:cs="Times New Roman"/>
          <w:bCs/>
          <w:sz w:val="24"/>
          <w:szCs w:val="24"/>
        </w:rPr>
        <w:t>, потребляемой в месяце, за который осуществляется оплата</w:t>
      </w:r>
      <w:r w:rsidR="00EE77F2" w:rsidRPr="00EE77F2">
        <w:rPr>
          <w:rFonts w:ascii="Times New Roman" w:hAnsi="Times New Roman" w:cs="Times New Roman"/>
          <w:sz w:val="24"/>
          <w:szCs w:val="24"/>
        </w:rPr>
        <w:t>, вносится до истечения последнего числа текущего месяца</w:t>
      </w:r>
      <w:r w:rsidR="00614EDD" w:rsidRPr="00EE77F2">
        <w:rPr>
          <w:rFonts w:ascii="Times New Roman" w:hAnsi="Times New Roman" w:cs="Times New Roman"/>
          <w:bCs/>
          <w:sz w:val="24"/>
          <w:szCs w:val="24"/>
        </w:rPr>
        <w:t>;</w:t>
      </w:r>
    </w:p>
    <w:p w:rsidR="00614EDD" w:rsidRDefault="00614EDD" w:rsidP="00614ED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D7641">
        <w:rPr>
          <w:rFonts w:ascii="Times New Roman" w:hAnsi="Times New Roman" w:cs="Times New Roman"/>
          <w:bCs/>
          <w:sz w:val="24"/>
          <w:szCs w:val="24"/>
        </w:rPr>
        <w:t xml:space="preserve">оплата за фактически потребленную в истекшем месяце тепловую энергию и теплоноситель с учетом средств, ранее </w:t>
      </w:r>
      <w:r>
        <w:rPr>
          <w:rFonts w:ascii="Times New Roman" w:hAnsi="Times New Roman" w:cs="Times New Roman"/>
          <w:bCs/>
          <w:sz w:val="24"/>
          <w:szCs w:val="24"/>
        </w:rPr>
        <w:t>оплаченных</w:t>
      </w:r>
      <w:r w:rsidRPr="00DD7641">
        <w:rPr>
          <w:rFonts w:ascii="Times New Roman" w:hAnsi="Times New Roman" w:cs="Times New Roman"/>
          <w:bCs/>
          <w:sz w:val="24"/>
          <w:szCs w:val="24"/>
        </w:rPr>
        <w:t xml:space="preserve"> Потребителем в качестве оплаты за тепловую энергию в расчетном периоде, осуществляется </w:t>
      </w:r>
      <w:r>
        <w:rPr>
          <w:rFonts w:ascii="Times New Roman" w:hAnsi="Times New Roman" w:cs="Times New Roman"/>
          <w:bCs/>
          <w:sz w:val="24"/>
          <w:szCs w:val="24"/>
        </w:rPr>
        <w:t xml:space="preserve">Потребителем </w:t>
      </w:r>
      <w:r w:rsidRPr="00DD7641">
        <w:rPr>
          <w:rFonts w:ascii="Times New Roman" w:hAnsi="Times New Roman" w:cs="Times New Roman"/>
          <w:bCs/>
          <w:sz w:val="24"/>
          <w:szCs w:val="24"/>
        </w:rPr>
        <w:t>до 10-го числа месяца, следующего за месяцем, за который осуществляется оплата. В случае если объем фактического потребления тепловой энергии 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rsidR="0017297F" w:rsidRPr="00007AB0" w:rsidRDefault="00007AB0" w:rsidP="00007AB0">
      <w:pPr>
        <w:spacing w:after="0" w:line="240" w:lineRule="auto"/>
        <w:ind w:firstLine="709"/>
        <w:jc w:val="both"/>
        <w:rPr>
          <w:rFonts w:ascii="Times New Roman" w:hAnsi="Times New Roman" w:cs="Times New Roman"/>
          <w:b/>
          <w:bCs/>
          <w:spacing w:val="4"/>
          <w:sz w:val="24"/>
          <w:szCs w:val="24"/>
        </w:rPr>
      </w:pPr>
      <w:r w:rsidRPr="00007AB0">
        <w:rPr>
          <w:rFonts w:ascii="Times New Roman" w:hAnsi="Times New Roman" w:cs="Times New Roman"/>
          <w:bCs/>
          <w:spacing w:val="4"/>
          <w:sz w:val="24"/>
          <w:szCs w:val="24"/>
        </w:rPr>
        <w:t>6.</w:t>
      </w:r>
      <w:r w:rsidR="00EE77F2">
        <w:rPr>
          <w:rFonts w:ascii="Times New Roman" w:hAnsi="Times New Roman" w:cs="Times New Roman"/>
          <w:bCs/>
          <w:spacing w:val="4"/>
          <w:sz w:val="24"/>
          <w:szCs w:val="24"/>
        </w:rPr>
        <w:t>2</w:t>
      </w:r>
      <w:r w:rsidRPr="00007AB0">
        <w:rPr>
          <w:rFonts w:ascii="Times New Roman" w:hAnsi="Times New Roman" w:cs="Times New Roman"/>
          <w:bCs/>
          <w:spacing w:val="4"/>
          <w:sz w:val="24"/>
          <w:szCs w:val="24"/>
        </w:rPr>
        <w:t>.</w:t>
      </w:r>
      <w:r>
        <w:rPr>
          <w:rFonts w:ascii="Times New Roman" w:hAnsi="Times New Roman" w:cs="Times New Roman"/>
          <w:b/>
          <w:bCs/>
          <w:spacing w:val="4"/>
          <w:sz w:val="24"/>
          <w:szCs w:val="24"/>
        </w:rPr>
        <w:t xml:space="preserve"> </w:t>
      </w:r>
      <w:r w:rsidR="0017297F">
        <w:rPr>
          <w:rFonts w:ascii="Times New Roman" w:hAnsi="Times New Roman" w:cs="Times New Roman"/>
          <w:color w:val="000000"/>
          <w:sz w:val="24"/>
          <w:szCs w:val="24"/>
        </w:rPr>
        <w:t>Расчетный период для оплаты за тепловую энергию и теплоноситель устанавливается равным календарному месяцу.</w:t>
      </w:r>
    </w:p>
    <w:p w:rsidR="0017297F" w:rsidRPr="00685313" w:rsidRDefault="00EE77F2"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0017297F">
        <w:rPr>
          <w:rFonts w:ascii="Times New Roman" w:hAnsi="Times New Roman" w:cs="Times New Roman"/>
          <w:color w:val="000000"/>
          <w:sz w:val="24"/>
          <w:szCs w:val="24"/>
        </w:rPr>
        <w:t xml:space="preserve">. </w:t>
      </w:r>
      <w:r w:rsidR="008735A5">
        <w:rPr>
          <w:rFonts w:ascii="Times New Roman" w:hAnsi="Times New Roman" w:cs="Times New Roman"/>
          <w:color w:val="000000"/>
          <w:sz w:val="24"/>
          <w:szCs w:val="24"/>
        </w:rPr>
        <w:t>Полный р</w:t>
      </w:r>
      <w:r w:rsidR="0017297F">
        <w:rPr>
          <w:rFonts w:ascii="Times New Roman" w:hAnsi="Times New Roman" w:cs="Times New Roman"/>
          <w:color w:val="000000"/>
          <w:sz w:val="24"/>
          <w:szCs w:val="24"/>
        </w:rPr>
        <w:t xml:space="preserve">асчет за потребленную тепловую энергию и теплоноситель в расчетном периоде осуществляется до 10-го числа месяца, следующего за месяцем, за который осуществляется оплата. Датой </w:t>
      </w:r>
      <w:r w:rsidR="0017297F" w:rsidRPr="00685313">
        <w:rPr>
          <w:rFonts w:ascii="Times New Roman" w:hAnsi="Times New Roman" w:cs="Times New Roman"/>
          <w:color w:val="000000"/>
          <w:sz w:val="24"/>
          <w:szCs w:val="24"/>
        </w:rPr>
        <w:t>оплаты потребленной тепловой энергии и теплоносителя считается дата зачисления денежных средств на расчетный счет ТСО.</w:t>
      </w:r>
    </w:p>
    <w:p w:rsidR="0017297F" w:rsidRPr="00685313" w:rsidRDefault="00EE77F2"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5313">
        <w:rPr>
          <w:rFonts w:ascii="Times New Roman" w:hAnsi="Times New Roman" w:cs="Times New Roman"/>
          <w:color w:val="000000"/>
          <w:sz w:val="24"/>
          <w:szCs w:val="24"/>
        </w:rPr>
        <w:t>6.4</w:t>
      </w:r>
      <w:r w:rsidR="0017297F" w:rsidRPr="00685313">
        <w:rPr>
          <w:rFonts w:ascii="Times New Roman" w:hAnsi="Times New Roman" w:cs="Times New Roman"/>
          <w:color w:val="000000"/>
          <w:sz w:val="24"/>
          <w:szCs w:val="24"/>
        </w:rPr>
        <w:t xml:space="preserve">. Для своевременного произведения расчетов за потребленную тепловую энергию и теплоноситель Потребитель обязан ежемесячно в срок до 5 числа месяца, следующего за расчетным периодом, получить в ТСО (по адресу: </w:t>
      </w:r>
      <w:r w:rsidR="0017297F" w:rsidRPr="00685313">
        <w:rPr>
          <w:rFonts w:ascii="Times New Roman" w:hAnsi="Times New Roman" w:cs="Times New Roman"/>
          <w:bCs/>
          <w:sz w:val="24"/>
          <w:szCs w:val="24"/>
        </w:rPr>
        <w:t>Краснодар, ул. Красная, д.176</w:t>
      </w:r>
      <w:r w:rsidR="0017297F" w:rsidRPr="00685313">
        <w:rPr>
          <w:rFonts w:ascii="Times New Roman" w:hAnsi="Times New Roman" w:cs="Times New Roman"/>
          <w:sz w:val="24"/>
          <w:szCs w:val="24"/>
        </w:rPr>
        <w:t xml:space="preserve">) </w:t>
      </w:r>
      <w:r w:rsidR="0017297F" w:rsidRPr="00685313">
        <w:rPr>
          <w:rFonts w:ascii="Times New Roman" w:hAnsi="Times New Roman" w:cs="Times New Roman"/>
          <w:color w:val="000000"/>
          <w:sz w:val="24"/>
          <w:szCs w:val="24"/>
        </w:rPr>
        <w:t>счет-фактуру и акт за поставленную тепловую энергию и теплоноситель в расчетном периоде</w:t>
      </w:r>
      <w:r w:rsidR="00442BD3" w:rsidRPr="00685313">
        <w:rPr>
          <w:rFonts w:ascii="Times New Roman" w:hAnsi="Times New Roman" w:cs="Times New Roman"/>
          <w:color w:val="000000"/>
          <w:sz w:val="24"/>
          <w:szCs w:val="24"/>
        </w:rPr>
        <w:t xml:space="preserve">, а также счет для оплаты </w:t>
      </w:r>
      <w:r w:rsidR="00442BD3" w:rsidRPr="00685313">
        <w:rPr>
          <w:rFonts w:ascii="Times New Roman" w:hAnsi="Times New Roman" w:cs="Times New Roman"/>
          <w:sz w:val="24"/>
          <w:szCs w:val="24"/>
        </w:rPr>
        <w:t>плановой общей стоимости тепловой энергии и теплоносителя, предусмотренной п.6.1 настоящего договора</w:t>
      </w:r>
      <w:r w:rsidR="00442BD3" w:rsidRPr="00685313">
        <w:rPr>
          <w:rFonts w:ascii="Times New Roman" w:hAnsi="Times New Roman" w:cs="Times New Roman"/>
          <w:bCs/>
          <w:sz w:val="24"/>
          <w:szCs w:val="24"/>
        </w:rPr>
        <w:t xml:space="preserve">. </w:t>
      </w:r>
      <w:r w:rsidR="00442BD3" w:rsidRPr="00685313">
        <w:rPr>
          <w:rFonts w:ascii="Times New Roman" w:hAnsi="Times New Roman" w:cs="Times New Roman"/>
          <w:color w:val="000000"/>
          <w:sz w:val="24"/>
          <w:szCs w:val="24"/>
        </w:rPr>
        <w:t xml:space="preserve"> У</w:t>
      </w:r>
      <w:r w:rsidR="0017297F" w:rsidRPr="00685313">
        <w:rPr>
          <w:rFonts w:ascii="Times New Roman" w:hAnsi="Times New Roman" w:cs="Times New Roman"/>
          <w:color w:val="000000"/>
          <w:sz w:val="24"/>
          <w:szCs w:val="24"/>
        </w:rPr>
        <w:t>казанные документы выдаются на руки под роспись, лицу, являющемуся ответственным по настоящему Договору, либо лицу, имеющему доверенность на получение счета-фактуры и актов. В течение 3 (трех) рабочих дней подписать акт и возвратить второй экземпляр в ТСО либо предоставить мотивированный отказ от признания факта потребления указанного в Акте количества тепловой энергии и теплоносителя полностью или в части. В случае отказа от признания потребления указанного в Акте количества тепловой энергии и теплоносителя в части, Потребитель оплачивает в установленный настоящим договором срок стоимость признаваемого количества потребленной энергии и теплоносителя. Порядок оплаты оспариваемой части определяется соглашением сторон, а в случае не достижения такого соглашения – в судебном порядке. В случае неполучения или не возврата Потребителем акта в указанный срок такой акт считается согласованным Сторонами и не может быть оспоренным.</w:t>
      </w:r>
    </w:p>
    <w:p w:rsidR="0017297F" w:rsidRDefault="00EE77F2"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85313">
        <w:rPr>
          <w:rFonts w:ascii="Times New Roman" w:hAnsi="Times New Roman" w:cs="Times New Roman"/>
          <w:color w:val="000000"/>
          <w:sz w:val="24"/>
          <w:szCs w:val="24"/>
        </w:rPr>
        <w:t>6.5</w:t>
      </w:r>
      <w:r w:rsidR="0017297F" w:rsidRPr="00685313">
        <w:rPr>
          <w:rFonts w:ascii="Times New Roman" w:hAnsi="Times New Roman" w:cs="Times New Roman"/>
          <w:color w:val="000000"/>
          <w:sz w:val="24"/>
          <w:szCs w:val="24"/>
        </w:rPr>
        <w:t>. При оплате стоимости потребленной тепловой энергии и теплоносителя</w:t>
      </w:r>
      <w:r w:rsidR="0017297F">
        <w:rPr>
          <w:rFonts w:ascii="Times New Roman" w:hAnsi="Times New Roman" w:cs="Times New Roman"/>
          <w:color w:val="000000"/>
          <w:sz w:val="24"/>
          <w:szCs w:val="24"/>
        </w:rPr>
        <w:t xml:space="preserve"> платежными поручениями Потребитель указывает назначение платежа (за тепловую энергию и теплоноситель), дату и номер договора теплоснабжения, дату и номер выставленного ТСО счета-фактуры, период, за который производится оплата, согласованный с ТСО. В случае ненадлежащего оформления платежного поручения, полученная сумма направляется на </w:t>
      </w:r>
      <w:r w:rsidR="0017297F">
        <w:rPr>
          <w:rFonts w:ascii="Times New Roman" w:hAnsi="Times New Roman" w:cs="Times New Roman"/>
          <w:color w:val="000000"/>
          <w:sz w:val="24"/>
          <w:szCs w:val="24"/>
        </w:rPr>
        <w:lastRenderedPageBreak/>
        <w:t xml:space="preserve">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 </w:t>
      </w:r>
    </w:p>
    <w:p w:rsidR="0017297F" w:rsidRDefault="00EE77F2"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6.6</w:t>
      </w:r>
      <w:r w:rsidR="0017297F">
        <w:rPr>
          <w:rFonts w:ascii="Times New Roman" w:hAnsi="Times New Roman" w:cs="Times New Roman"/>
          <w:color w:val="000000"/>
          <w:sz w:val="24"/>
          <w:szCs w:val="24"/>
        </w:rPr>
        <w:t>. ТСО и Потребитель ежеквартально проводят сверку взаиморасчетов за потребленную тепловую энергию и теплоноситель, оформив ее актом, подписанным уполномоченными лицами Сторон. ТСО ежеквартально в срок до 15 числа месяца, следующего за сверяемым кварталом, направляет акт сверки расчетов, подписанный со своей стороны, Потребителю. Потребитель обязан рассмотреть акт сверки, подписать его и направить Теплоснабжающей организации подписанный со своей стороны акт сверки в срок до 20 числа того же месяца. В случае несогласия Потребителя с актом сверки, Потребитель обязан направить Теплоснабжающей организации в срок до 20 числа месяца, в котором был получен акт сверки, мотивированный отказ от подписания акта. В случае неполучения ответа в указанный срок, акт сверки является согласованным.</w:t>
      </w:r>
    </w:p>
    <w:p w:rsidR="0017297F" w:rsidRDefault="00007AB0"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E77F2">
        <w:rPr>
          <w:rFonts w:ascii="Times New Roman" w:hAnsi="Times New Roman" w:cs="Times New Roman"/>
          <w:color w:val="000000"/>
          <w:sz w:val="24"/>
          <w:szCs w:val="24"/>
        </w:rPr>
        <w:t>7</w:t>
      </w:r>
      <w:r w:rsidR="0017297F">
        <w:rPr>
          <w:rFonts w:ascii="Times New Roman" w:hAnsi="Times New Roman" w:cs="Times New Roman"/>
          <w:color w:val="000000"/>
          <w:sz w:val="24"/>
          <w:szCs w:val="24"/>
        </w:rPr>
        <w:t>.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в размере, превышающем размер платы за более чем 1 период платежа, установленный этим договором, теплоснабжающая организация вправе ввести ограничения подачи тепловой энергии, теплоносителя.</w:t>
      </w:r>
    </w:p>
    <w:p w:rsidR="0017297F" w:rsidRDefault="00EE77F2" w:rsidP="00007AB0">
      <w:pPr>
        <w:autoSpaceDE w:val="0"/>
        <w:autoSpaceDN w:val="0"/>
        <w:adjustRightInd w:val="0"/>
        <w:spacing w:after="0" w:line="240" w:lineRule="auto"/>
        <w:ind w:firstLine="709"/>
        <w:jc w:val="both"/>
        <w:rPr>
          <w:rFonts w:ascii="Times New Roman" w:hAnsi="Times New Roman" w:cs="Times New Roman"/>
          <w:color w:val="0000FF"/>
          <w:sz w:val="24"/>
          <w:szCs w:val="24"/>
        </w:rPr>
      </w:pPr>
      <w:r>
        <w:rPr>
          <w:rFonts w:ascii="Times New Roman" w:hAnsi="Times New Roman" w:cs="Times New Roman"/>
          <w:color w:val="000000"/>
          <w:sz w:val="24"/>
          <w:szCs w:val="24"/>
        </w:rPr>
        <w:t>6.8</w:t>
      </w:r>
      <w:r w:rsidR="0017297F">
        <w:rPr>
          <w:rFonts w:ascii="Times New Roman" w:hAnsi="Times New Roman" w:cs="Times New Roman"/>
          <w:color w:val="000000"/>
          <w:sz w:val="24"/>
          <w:szCs w:val="24"/>
        </w:rPr>
        <w:t>. Размер оплаты Потребителем тепловой энергии и теплоносителя, отпущенных ТСО ненадлежащего качества, подлежит уменьшению в соответствии с требованиями действующего законодательства</w:t>
      </w:r>
      <w:r w:rsidR="0017297F">
        <w:rPr>
          <w:rFonts w:ascii="Times New Roman" w:hAnsi="Times New Roman" w:cs="Times New Roman"/>
          <w:color w:val="0000FF"/>
          <w:sz w:val="24"/>
          <w:szCs w:val="24"/>
        </w:rPr>
        <w:t>.</w:t>
      </w:r>
    </w:p>
    <w:p w:rsidR="0017297F" w:rsidRDefault="00EE77F2"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6.9</w:t>
      </w:r>
      <w:r w:rsidR="00007AB0">
        <w:rPr>
          <w:rFonts w:ascii="Times New Roman" w:hAnsi="Times New Roman" w:cs="Times New Roman"/>
          <w:color w:val="000000"/>
          <w:sz w:val="24"/>
          <w:szCs w:val="24"/>
        </w:rPr>
        <w:t>. </w:t>
      </w:r>
      <w:r w:rsidR="0017297F">
        <w:rPr>
          <w:rFonts w:ascii="Times New Roman" w:hAnsi="Times New Roman" w:cs="Times New Roman"/>
          <w:color w:val="000000"/>
          <w:sz w:val="24"/>
          <w:szCs w:val="24"/>
        </w:rPr>
        <w:t>Предусмотренный настоящим Договором порядок расчетов не является коммерческим кредитом. Положения п.1 ст. 317.1 Гражданского кодекса Российской Федерации к отношениям Сторон не применяются.</w:t>
      </w:r>
    </w:p>
    <w:p w:rsidR="003D2843" w:rsidRDefault="003D2843"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664E5" w:rsidRPr="003B4E96" w:rsidRDefault="00D664E5" w:rsidP="00D664E5">
      <w:pPr>
        <w:pStyle w:val="af"/>
        <w:jc w:val="center"/>
        <w:rPr>
          <w:rFonts w:ascii="Times New Roman" w:hAnsi="Times New Roman" w:cs="Times New Roman"/>
          <w:b/>
          <w:sz w:val="24"/>
          <w:szCs w:val="24"/>
        </w:rPr>
      </w:pPr>
      <w:r w:rsidRPr="003B4E96">
        <w:rPr>
          <w:rFonts w:ascii="Times New Roman" w:hAnsi="Times New Roman" w:cs="Times New Roman"/>
          <w:b/>
          <w:sz w:val="24"/>
          <w:szCs w:val="24"/>
        </w:rPr>
        <w:t>7. Порядок введения ограничения или прекращения теплоснабжения.</w:t>
      </w:r>
    </w:p>
    <w:p w:rsidR="00D664E5" w:rsidRPr="003B4E96" w:rsidRDefault="00D664E5" w:rsidP="00D664E5">
      <w:pPr>
        <w:pStyle w:val="af"/>
        <w:jc w:val="both"/>
        <w:rPr>
          <w:rFonts w:ascii="Times New Roman" w:hAnsi="Times New Roman" w:cs="Times New Roman"/>
          <w:sz w:val="24"/>
          <w:szCs w:val="24"/>
        </w:rPr>
      </w:pP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7.1. Теплоснабжающая организация имеет право ограничивать или прекращать подачу тепловой энергии и теплоносителя по основаниям и в порядке, предусмотренном действующим законодательством Российской Федерации.</w:t>
      </w: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 xml:space="preserve">7.2. В случае наличия у Потребителя задолженности по оплате тепловой энергии и теплоносителя в размере, превышающем размер платы за более чем один период платежа, установленный договором, Теплоснабжающая организация вправе ввести ограничения (прекращение) подачи тепловой энергии и теплоносителя в порядке, установленном действующим законодательством РФ. </w:t>
      </w: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 xml:space="preserve">7.3. В случае, когда неудовлетворительное состояние </w:t>
      </w:r>
      <w:proofErr w:type="spellStart"/>
      <w:r w:rsidRPr="003B4E96">
        <w:rPr>
          <w:rFonts w:ascii="Times New Roman" w:hAnsi="Times New Roman" w:cs="Times New Roman"/>
          <w:sz w:val="24"/>
          <w:szCs w:val="24"/>
        </w:rPr>
        <w:t>теплопотребляющих</w:t>
      </w:r>
      <w:proofErr w:type="spellEnd"/>
      <w:r w:rsidRPr="003B4E96">
        <w:rPr>
          <w:rFonts w:ascii="Times New Roman" w:hAnsi="Times New Roman" w:cs="Times New Roman"/>
          <w:sz w:val="24"/>
          <w:szCs w:val="24"/>
        </w:rPr>
        <w:t xml:space="preserve"> установок Потребителя угрожает аварией или создает угрозу жизни и безопасности граждан, Теплоснабжающая организация вправе ограничить или прекратить подачу тепловой энергии и теплоносителя Потребителю. О перерыве в подаче, прекращении или об ограничении подачи тепловой энергии и теплоносителя Теплоснабжающая организация должна предупредить Потребителя.</w:t>
      </w: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7.4. Для принятия неотложных мер по предупреждению и ликвидации аварий Теплоснабжающая организация имеет право ограничить или прекратить подачу тепловой энергии и теплоносителя Потребителю без согласования и без соответствующего его предупреждения с последующим уведомлением об этом.</w:t>
      </w:r>
    </w:p>
    <w:p w:rsidR="00DB735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 xml:space="preserve">7.5. Для проведения плановых работ по ремонту оборудования Теплоснабжающая организация </w:t>
      </w:r>
      <w:r w:rsidR="00DB7355" w:rsidRPr="003B4E96">
        <w:rPr>
          <w:rFonts w:ascii="Times New Roman" w:hAnsi="Times New Roman" w:cs="Times New Roman"/>
          <w:sz w:val="24"/>
          <w:szCs w:val="24"/>
        </w:rPr>
        <w:t xml:space="preserve">не менее, чем </w:t>
      </w:r>
      <w:r w:rsidRPr="003B4E96">
        <w:rPr>
          <w:rFonts w:ascii="Times New Roman" w:hAnsi="Times New Roman" w:cs="Times New Roman"/>
          <w:sz w:val="24"/>
          <w:szCs w:val="24"/>
        </w:rPr>
        <w:t xml:space="preserve">за 10 рабочих дней до начала ремонтных работ предупреждает Потребителя о прекращении подачи тепловой энергии и теплоносителя. </w:t>
      </w:r>
    </w:p>
    <w:p w:rsidR="00D664E5" w:rsidRPr="00D664E5"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 xml:space="preserve">7.6. Теплоснабжающая организация имеет право вводить при возникновении аварийного дефицита тепловой энергии и мощности, а также невозможности соблюдения технологических режимов в связи с наступлением форс-мажорных обстоятельств (стихийные бедствия, </w:t>
      </w:r>
      <w:r w:rsidRPr="003B4E96">
        <w:rPr>
          <w:rFonts w:ascii="Times New Roman" w:hAnsi="Times New Roman" w:cs="Times New Roman"/>
          <w:sz w:val="24"/>
          <w:szCs w:val="24"/>
        </w:rPr>
        <w:lastRenderedPageBreak/>
        <w:t>террористические акты, воздействие внешних источников и т.д.) ограничения потребителей и отключения тепловой энергии и теплоносителя.</w:t>
      </w:r>
      <w:r w:rsidRPr="00D664E5">
        <w:rPr>
          <w:rFonts w:ascii="Times New Roman" w:hAnsi="Times New Roman" w:cs="Times New Roman"/>
          <w:sz w:val="24"/>
          <w:szCs w:val="24"/>
        </w:rPr>
        <w:t xml:space="preserve"> </w:t>
      </w:r>
    </w:p>
    <w:p w:rsidR="00D664E5" w:rsidRDefault="00D664E5"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664E5" w:rsidRPr="00BB0FD0" w:rsidRDefault="00D664E5" w:rsidP="00BB0FD0">
      <w:pPr>
        <w:pStyle w:val="af"/>
        <w:jc w:val="center"/>
        <w:rPr>
          <w:rFonts w:ascii="Times New Roman" w:hAnsi="Times New Roman" w:cs="Times New Roman"/>
          <w:b/>
          <w:sz w:val="24"/>
          <w:szCs w:val="24"/>
        </w:rPr>
      </w:pPr>
      <w:r w:rsidRPr="00BB0FD0">
        <w:rPr>
          <w:rFonts w:ascii="Times New Roman" w:hAnsi="Times New Roman" w:cs="Times New Roman"/>
          <w:b/>
          <w:sz w:val="24"/>
          <w:szCs w:val="24"/>
        </w:rPr>
        <w:t xml:space="preserve">8. </w:t>
      </w:r>
      <w:r w:rsidR="00BB0FD0" w:rsidRPr="00BB0FD0">
        <w:rPr>
          <w:rFonts w:ascii="Times New Roman" w:hAnsi="Times New Roman" w:cs="Times New Roman"/>
          <w:b/>
          <w:sz w:val="24"/>
          <w:szCs w:val="24"/>
        </w:rPr>
        <w:t>Ответственность сторон.</w:t>
      </w:r>
    </w:p>
    <w:p w:rsidR="00D664E5" w:rsidRPr="00D664E5" w:rsidRDefault="00D664E5" w:rsidP="00D664E5">
      <w:pPr>
        <w:pStyle w:val="af"/>
        <w:jc w:val="both"/>
        <w:rPr>
          <w:rFonts w:ascii="Times New Roman" w:hAnsi="Times New Roman" w:cs="Times New Roman"/>
          <w:sz w:val="24"/>
          <w:szCs w:val="24"/>
        </w:rPr>
      </w:pPr>
    </w:p>
    <w:p w:rsidR="00D664E5" w:rsidRPr="00D664E5" w:rsidRDefault="00D664E5" w:rsidP="003247B6">
      <w:pPr>
        <w:pStyle w:val="af"/>
        <w:ind w:firstLine="708"/>
        <w:jc w:val="both"/>
        <w:rPr>
          <w:rFonts w:ascii="Times New Roman" w:hAnsi="Times New Roman" w:cs="Times New Roman"/>
          <w:sz w:val="24"/>
          <w:szCs w:val="24"/>
        </w:rPr>
      </w:pPr>
      <w:r w:rsidRPr="00D664E5">
        <w:rPr>
          <w:rFonts w:ascii="Times New Roman" w:hAnsi="Times New Roman" w:cs="Times New Roman"/>
          <w:sz w:val="24"/>
          <w:szCs w:val="24"/>
        </w:rPr>
        <w:t xml:space="preserve">8.1.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w:t>
      </w:r>
    </w:p>
    <w:p w:rsidR="00D664E5" w:rsidRPr="00D664E5" w:rsidRDefault="00D664E5" w:rsidP="00D664E5">
      <w:pPr>
        <w:pStyle w:val="af"/>
        <w:jc w:val="both"/>
        <w:rPr>
          <w:rFonts w:ascii="Times New Roman" w:hAnsi="Times New Roman" w:cs="Times New Roman"/>
          <w:sz w:val="24"/>
          <w:szCs w:val="24"/>
        </w:rPr>
      </w:pPr>
      <w:r w:rsidRPr="00D664E5">
        <w:rPr>
          <w:rFonts w:ascii="Times New Roman" w:hAnsi="Times New Roman" w:cs="Times New Roman"/>
          <w:sz w:val="24"/>
          <w:szCs w:val="24"/>
        </w:rPr>
        <w:t>Теплоснабжающая организация и Потребитель несут ответственность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теплоносителя, за нарушение сроков и порядка оплаты в соответствии с действующим законодательством и пределами, установленными настоящим договором.</w:t>
      </w:r>
    </w:p>
    <w:p w:rsidR="00D664E5" w:rsidRPr="00D664E5" w:rsidRDefault="00D664E5" w:rsidP="003247B6">
      <w:pPr>
        <w:pStyle w:val="af"/>
        <w:ind w:firstLine="708"/>
        <w:jc w:val="both"/>
        <w:rPr>
          <w:rFonts w:ascii="Times New Roman" w:hAnsi="Times New Roman" w:cs="Times New Roman"/>
          <w:sz w:val="24"/>
          <w:szCs w:val="24"/>
        </w:rPr>
      </w:pPr>
      <w:r w:rsidRPr="00D664E5">
        <w:rPr>
          <w:rFonts w:ascii="Times New Roman" w:hAnsi="Times New Roman" w:cs="Times New Roman"/>
          <w:sz w:val="24"/>
          <w:szCs w:val="24"/>
        </w:rPr>
        <w:t>8.2. «В случае несвоевременной и (или) неполной оплаты тепловой энергии (мощности) и (или) теплоносителя, Потребитель по требованию Теплоснабжающей организации обязан уплатить пени в размере 1/130 ставки рефинансирования (ключевой ставки) Банка России,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 xml:space="preserve">8.3. За нарушение договорных величин теплопотребления, превышение расхода теплоносителя, сверхнормативные утечки, самовольный </w:t>
      </w:r>
      <w:proofErr w:type="spellStart"/>
      <w:r w:rsidRPr="003B4E96">
        <w:rPr>
          <w:rFonts w:ascii="Times New Roman" w:hAnsi="Times New Roman" w:cs="Times New Roman"/>
          <w:sz w:val="24"/>
          <w:szCs w:val="24"/>
        </w:rPr>
        <w:t>водоразбор</w:t>
      </w:r>
      <w:proofErr w:type="spellEnd"/>
      <w:r w:rsidRPr="003B4E96">
        <w:rPr>
          <w:rFonts w:ascii="Times New Roman" w:hAnsi="Times New Roman" w:cs="Times New Roman"/>
          <w:sz w:val="24"/>
          <w:szCs w:val="24"/>
        </w:rPr>
        <w:t xml:space="preserve"> оплата производится Потребителем на основании двусторонних актов, в которых количество тепловой энергии и теплоносителя определяется расчетным путем, с момента последней проверки уполномоченным представителем Теплоснабжающей организации. </w:t>
      </w:r>
    </w:p>
    <w:p w:rsidR="00D664E5" w:rsidRPr="00D664E5"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8.4. В случаях самовольного подключения и самовольного пользования системами теплопотребления количество теплоносителя определяется по пропускной способности подающего трубопровода, подключенного к тепловым сетям Теплоснабжающей организации, при круглосуточном его действии и скорости воды – 1, 5 м/с. А количество тепловой энергии – в соответствии с температурным графиком. В случае самовольного подключения к одному трубопроводу (</w:t>
      </w:r>
      <w:proofErr w:type="spellStart"/>
      <w:r w:rsidRPr="003B4E96">
        <w:rPr>
          <w:rFonts w:ascii="Times New Roman" w:hAnsi="Times New Roman" w:cs="Times New Roman"/>
          <w:sz w:val="24"/>
          <w:szCs w:val="24"/>
        </w:rPr>
        <w:t>водоразбор</w:t>
      </w:r>
      <w:proofErr w:type="spellEnd"/>
      <w:r w:rsidRPr="003B4E96">
        <w:rPr>
          <w:rFonts w:ascii="Times New Roman" w:hAnsi="Times New Roman" w:cs="Times New Roman"/>
          <w:sz w:val="24"/>
          <w:szCs w:val="24"/>
        </w:rPr>
        <w:t>) количество использованного тепла определяется с учетом его температуры в этом трубопроводе. Оплата производится с момента последней проверки Потребителем (для отопительных установок – с начала отопительного сезона до момента обнаружения самовольного подключения), но не более срока исковой давности. Отказ Потребителя от подписания акта не освобождает его от оплаты в установленном порядке.</w:t>
      </w:r>
    </w:p>
    <w:p w:rsidR="00D664E5" w:rsidRPr="00D664E5" w:rsidRDefault="00D664E5" w:rsidP="003247B6">
      <w:pPr>
        <w:pStyle w:val="af"/>
        <w:ind w:firstLine="708"/>
        <w:jc w:val="both"/>
        <w:rPr>
          <w:rFonts w:ascii="Times New Roman" w:hAnsi="Times New Roman" w:cs="Times New Roman"/>
          <w:sz w:val="24"/>
          <w:szCs w:val="24"/>
        </w:rPr>
      </w:pPr>
      <w:r w:rsidRPr="00D664E5">
        <w:rPr>
          <w:rFonts w:ascii="Times New Roman" w:hAnsi="Times New Roman" w:cs="Times New Roman"/>
          <w:sz w:val="24"/>
          <w:szCs w:val="24"/>
        </w:rPr>
        <w:t>8.5.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w:t>
      </w:r>
      <w:r w:rsidRPr="00D664E5">
        <w:rPr>
          <w:rFonts w:ascii="Times New Roman" w:hAnsi="Times New Roman" w:cs="Times New Roman"/>
          <w:sz w:val="24"/>
          <w:szCs w:val="24"/>
        </w:rPr>
        <w:tab/>
      </w: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8.6. В случае уменьшения Потребителем часовых тепловых нагрузок на отопление, вентиляцию и нужды горячего водоснабжение объектов по сравнению с договорными, Теплоснабжающая организация не несет материальной ответственности за нарушение температурного режима в помещениях и санитарно-гигиенических норм, а также за причиненные в связи с этим убытки.</w:t>
      </w: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8.7. При превышении Потребителем температуры теплоносителя в обратном трубопроводе более чем на 5% против температурного графика, Теплоснабжающая организация освобождается от ответственности за соблюдение температурного графика.</w:t>
      </w:r>
    </w:p>
    <w:p w:rsidR="00D664E5" w:rsidRPr="003B4E96" w:rsidRDefault="00D664E5" w:rsidP="003247B6">
      <w:pPr>
        <w:pStyle w:val="af"/>
        <w:ind w:firstLine="708"/>
        <w:jc w:val="both"/>
        <w:rPr>
          <w:rFonts w:ascii="Times New Roman" w:hAnsi="Times New Roman" w:cs="Times New Roman"/>
          <w:sz w:val="24"/>
          <w:szCs w:val="24"/>
        </w:rPr>
      </w:pPr>
      <w:r w:rsidRPr="003B4E96">
        <w:rPr>
          <w:rFonts w:ascii="Times New Roman" w:hAnsi="Times New Roman" w:cs="Times New Roman"/>
          <w:sz w:val="24"/>
          <w:szCs w:val="24"/>
        </w:rPr>
        <w:t xml:space="preserve">8.8. В случае отсутствия системы рециркуляции в сетях Потребителя Теплоснабжающая организация не несёт ответственности за исполнение договорных обязательств в части </w:t>
      </w:r>
      <w:r w:rsidRPr="003B4E96">
        <w:rPr>
          <w:rFonts w:ascii="Times New Roman" w:hAnsi="Times New Roman" w:cs="Times New Roman"/>
          <w:sz w:val="24"/>
          <w:szCs w:val="24"/>
        </w:rPr>
        <w:lastRenderedPageBreak/>
        <w:t>соблюдения температурных параметров теплоносителя, поставляемого Потребителю для нужд горячего водоснабжения.</w:t>
      </w:r>
    </w:p>
    <w:p w:rsidR="00D664E5" w:rsidRPr="003B4E96" w:rsidRDefault="003247B6" w:rsidP="00D664E5">
      <w:pPr>
        <w:autoSpaceDE w:val="0"/>
        <w:autoSpaceDN w:val="0"/>
        <w:adjustRightInd w:val="0"/>
        <w:spacing w:after="0" w:line="240" w:lineRule="auto"/>
        <w:ind w:firstLine="709"/>
        <w:jc w:val="both"/>
        <w:rPr>
          <w:rFonts w:ascii="Times New Roman" w:hAnsi="Times New Roman" w:cs="Times New Roman"/>
          <w:sz w:val="24"/>
          <w:szCs w:val="24"/>
        </w:rPr>
      </w:pPr>
      <w:r w:rsidRPr="003B4E96">
        <w:rPr>
          <w:rFonts w:ascii="Times New Roman" w:hAnsi="Times New Roman" w:cs="Times New Roman"/>
          <w:sz w:val="24"/>
          <w:szCs w:val="24"/>
        </w:rPr>
        <w:t>8.9</w:t>
      </w:r>
      <w:r w:rsidR="00D664E5" w:rsidRPr="003B4E96">
        <w:rPr>
          <w:rFonts w:ascii="Times New Roman" w:hAnsi="Times New Roman" w:cs="Times New Roman"/>
          <w:sz w:val="24"/>
          <w:szCs w:val="24"/>
        </w:rPr>
        <w:t>. Потребление тепловой энергии и теплоносителя Потребителем,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Потребителя убытки в полуторакратном размере стоимости тепловой энергии и теплоносителя.</w:t>
      </w:r>
    </w:p>
    <w:p w:rsidR="0017297F" w:rsidRPr="003B4E96" w:rsidRDefault="003247B6" w:rsidP="00007AB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B4E96">
        <w:rPr>
          <w:rFonts w:ascii="Times New Roman" w:hAnsi="Times New Roman" w:cs="Times New Roman"/>
          <w:color w:val="000000"/>
          <w:sz w:val="24"/>
          <w:szCs w:val="24"/>
        </w:rPr>
        <w:t>8</w:t>
      </w:r>
      <w:r w:rsidR="0017297F" w:rsidRPr="003B4E96">
        <w:rPr>
          <w:rFonts w:ascii="Times New Roman" w:hAnsi="Times New Roman" w:cs="Times New Roman"/>
          <w:color w:val="000000"/>
          <w:sz w:val="24"/>
          <w:szCs w:val="24"/>
        </w:rPr>
        <w:t>.</w:t>
      </w:r>
      <w:r w:rsidRPr="003B4E96">
        <w:rPr>
          <w:rFonts w:ascii="Times New Roman" w:hAnsi="Times New Roman" w:cs="Times New Roman"/>
          <w:color w:val="000000"/>
          <w:sz w:val="24"/>
          <w:szCs w:val="24"/>
        </w:rPr>
        <w:t>10</w:t>
      </w:r>
      <w:r w:rsidR="0017297F" w:rsidRPr="003B4E96">
        <w:rPr>
          <w:rFonts w:ascii="Times New Roman" w:hAnsi="Times New Roman" w:cs="Times New Roman"/>
          <w:color w:val="000000"/>
          <w:sz w:val="24"/>
          <w:szCs w:val="24"/>
        </w:rPr>
        <w:t>. ТСО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несоблюдением ТСО требований настоящего Договора по количеству и качеству теплоносителя.</w:t>
      </w:r>
    </w:p>
    <w:p w:rsidR="0017297F" w:rsidRPr="00DD4211" w:rsidRDefault="003247B6" w:rsidP="00007AB0">
      <w:pPr>
        <w:autoSpaceDE w:val="0"/>
        <w:autoSpaceDN w:val="0"/>
        <w:adjustRightInd w:val="0"/>
        <w:spacing w:after="0" w:line="240" w:lineRule="auto"/>
        <w:ind w:firstLine="709"/>
        <w:jc w:val="both"/>
        <w:rPr>
          <w:rFonts w:ascii="Times New Roman" w:hAnsi="Times New Roman" w:cs="Times New Roman"/>
          <w:sz w:val="24"/>
          <w:szCs w:val="24"/>
        </w:rPr>
      </w:pPr>
      <w:r w:rsidRPr="003B4E96">
        <w:rPr>
          <w:rFonts w:ascii="Times New Roman" w:hAnsi="Times New Roman" w:cs="Times New Roman"/>
          <w:color w:val="000000"/>
          <w:sz w:val="24"/>
          <w:szCs w:val="24"/>
        </w:rPr>
        <w:t>8</w:t>
      </w:r>
      <w:r w:rsidR="0017297F" w:rsidRPr="003B4E96">
        <w:rPr>
          <w:rFonts w:ascii="Times New Roman" w:hAnsi="Times New Roman" w:cs="Times New Roman"/>
          <w:color w:val="000000"/>
          <w:sz w:val="24"/>
          <w:szCs w:val="24"/>
        </w:rPr>
        <w:t>.</w:t>
      </w:r>
      <w:r w:rsidR="00DB531B" w:rsidRPr="003B4E96">
        <w:rPr>
          <w:rFonts w:ascii="Times New Roman" w:hAnsi="Times New Roman" w:cs="Times New Roman"/>
          <w:color w:val="000000"/>
          <w:sz w:val="24"/>
          <w:szCs w:val="24"/>
        </w:rPr>
        <w:t>1</w:t>
      </w:r>
      <w:r w:rsidRPr="003B4E96">
        <w:rPr>
          <w:rFonts w:ascii="Times New Roman" w:hAnsi="Times New Roman" w:cs="Times New Roman"/>
          <w:color w:val="000000"/>
          <w:sz w:val="24"/>
          <w:szCs w:val="24"/>
        </w:rPr>
        <w:t>1</w:t>
      </w:r>
      <w:r w:rsidR="0017297F" w:rsidRPr="003B4E96">
        <w:rPr>
          <w:rFonts w:ascii="Times New Roman" w:hAnsi="Times New Roman" w:cs="Times New Roman"/>
          <w:color w:val="000000"/>
          <w:sz w:val="24"/>
          <w:szCs w:val="24"/>
        </w:rPr>
        <w:t xml:space="preserve">. Количество теплоносителя, потребленного в результате прямого </w:t>
      </w:r>
      <w:proofErr w:type="spellStart"/>
      <w:r w:rsidR="0017297F" w:rsidRPr="003B4E96">
        <w:rPr>
          <w:rFonts w:ascii="Times New Roman" w:hAnsi="Times New Roman" w:cs="Times New Roman"/>
          <w:color w:val="000000"/>
          <w:sz w:val="24"/>
          <w:szCs w:val="24"/>
        </w:rPr>
        <w:t>водоразбора</w:t>
      </w:r>
      <w:proofErr w:type="spellEnd"/>
      <w:r w:rsidR="0017297F" w:rsidRPr="003B4E96">
        <w:rPr>
          <w:rFonts w:ascii="Times New Roman" w:hAnsi="Times New Roman" w:cs="Times New Roman"/>
          <w:color w:val="000000"/>
          <w:sz w:val="24"/>
          <w:szCs w:val="24"/>
        </w:rPr>
        <w:t xml:space="preserve"> из тепловой сети, и потери теплоносителя из-за несвоевременного устранения повреждений на сетях и системах Потребителя (свыше 5 дней со дня предупреждения), зафиксированные актом в присутствии Потребителя, а также потери тепловой энергии, связанные с этим, оплачиваются </w:t>
      </w:r>
      <w:r w:rsidR="0017297F" w:rsidRPr="003B4E96">
        <w:rPr>
          <w:rFonts w:ascii="Times New Roman" w:hAnsi="Times New Roman" w:cs="Times New Roman"/>
          <w:sz w:val="24"/>
          <w:szCs w:val="24"/>
        </w:rPr>
        <w:t>Потребителем по утвержденному тарифу. Отказ Потребителя от подписи акта не освобождает его от оплаты в установленном порядке.</w:t>
      </w:r>
    </w:p>
    <w:p w:rsidR="0017297F" w:rsidRDefault="0017297F" w:rsidP="0017297F">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17297F" w:rsidRPr="00685313" w:rsidRDefault="003247B6" w:rsidP="001729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17297F" w:rsidRPr="00685313">
        <w:rPr>
          <w:rFonts w:ascii="Times New Roman" w:hAnsi="Times New Roman" w:cs="Times New Roman"/>
          <w:b/>
          <w:bCs/>
          <w:color w:val="000000"/>
          <w:sz w:val="24"/>
          <w:szCs w:val="24"/>
        </w:rPr>
        <w:t>. Срок действия, порядок рассмотрения споров, прочие условия</w:t>
      </w:r>
    </w:p>
    <w:p w:rsidR="0017297F" w:rsidRPr="00685313" w:rsidRDefault="0017297F" w:rsidP="0017297F">
      <w:pPr>
        <w:widowControl w:val="0"/>
        <w:autoSpaceDE w:val="0"/>
        <w:autoSpaceDN w:val="0"/>
        <w:adjustRightInd w:val="0"/>
        <w:spacing w:after="0" w:line="240" w:lineRule="auto"/>
        <w:jc w:val="both"/>
        <w:rPr>
          <w:rFonts w:ascii="Times New Roman CYR" w:hAnsi="Times New Roman CYR" w:cs="Times New Roman CYR"/>
          <w:kern w:val="2"/>
        </w:rPr>
      </w:pPr>
    </w:p>
    <w:p w:rsidR="00AF5B27" w:rsidRPr="00685313" w:rsidRDefault="003247B6" w:rsidP="00AF5B27">
      <w:pPr>
        <w:widowControl w:val="0"/>
        <w:autoSpaceDE w:val="0"/>
        <w:autoSpaceDN w:val="0"/>
        <w:adjustRightInd w:val="0"/>
        <w:spacing w:after="0" w:line="240" w:lineRule="auto"/>
        <w:ind w:firstLine="708"/>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9</w:t>
      </w:r>
      <w:r w:rsidR="00AF5B27" w:rsidRPr="00685313">
        <w:rPr>
          <w:rFonts w:ascii="Times New Roman CYR" w:hAnsi="Times New Roman CYR" w:cs="Times New Roman CYR"/>
          <w:kern w:val="2"/>
          <w:sz w:val="24"/>
          <w:szCs w:val="24"/>
        </w:rPr>
        <w:t>.1. Настоящий Договор вступает в силу с момента его подписания Сторонами и распространяет свое действие на взаимоотношения Сторон</w:t>
      </w:r>
      <w:r w:rsidR="00D664E5">
        <w:rPr>
          <w:rFonts w:ascii="Times New Roman CYR" w:hAnsi="Times New Roman CYR" w:cs="Times New Roman CYR"/>
          <w:kern w:val="2"/>
          <w:sz w:val="24"/>
          <w:szCs w:val="24"/>
        </w:rPr>
        <w:t>, возникшие</w:t>
      </w:r>
      <w:r w:rsidR="00AF5B27" w:rsidRPr="00685313">
        <w:rPr>
          <w:rFonts w:ascii="Times New Roman CYR" w:hAnsi="Times New Roman CYR" w:cs="Times New Roman CYR"/>
          <w:kern w:val="2"/>
          <w:sz w:val="24"/>
          <w:szCs w:val="24"/>
        </w:rPr>
        <w:t xml:space="preserve"> с </w:t>
      </w:r>
      <w:r w:rsidR="003D2843" w:rsidRPr="00685313">
        <w:rPr>
          <w:rFonts w:ascii="Times New Roman CYR" w:hAnsi="Times New Roman CYR" w:cs="Times New Roman CYR"/>
          <w:kern w:val="2"/>
          <w:sz w:val="24"/>
          <w:szCs w:val="24"/>
        </w:rPr>
        <w:t>01.01.2017 года</w:t>
      </w:r>
      <w:r w:rsidR="00AF5B27" w:rsidRPr="00685313">
        <w:rPr>
          <w:rFonts w:ascii="Times New Roman CYR" w:hAnsi="Times New Roman CYR" w:cs="Times New Roman CYR"/>
          <w:kern w:val="2"/>
          <w:sz w:val="24"/>
          <w:szCs w:val="24"/>
        </w:rPr>
        <w:t xml:space="preserve"> и действует по </w:t>
      </w:r>
      <w:r w:rsidR="003D2843" w:rsidRPr="00685313">
        <w:rPr>
          <w:rFonts w:ascii="Times New Roman CYR" w:hAnsi="Times New Roman CYR" w:cs="Times New Roman CYR"/>
          <w:kern w:val="2"/>
          <w:sz w:val="24"/>
          <w:szCs w:val="24"/>
        </w:rPr>
        <w:t>31.12.2017 года</w:t>
      </w:r>
      <w:r w:rsidR="00AF5B27" w:rsidRPr="00685313">
        <w:rPr>
          <w:rFonts w:ascii="Times New Roman CYR" w:hAnsi="Times New Roman CYR" w:cs="Times New Roman CYR"/>
          <w:kern w:val="2"/>
          <w:sz w:val="24"/>
          <w:szCs w:val="24"/>
        </w:rPr>
        <w:t xml:space="preserve">, а по расчетам до полного их исполнения. </w:t>
      </w:r>
    </w:p>
    <w:p w:rsidR="00AF5B27" w:rsidRPr="00D0180B" w:rsidRDefault="003247B6" w:rsidP="00AF5B2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F5B27" w:rsidRPr="00685313">
        <w:rPr>
          <w:rFonts w:ascii="Times New Roman" w:hAnsi="Times New Roman" w:cs="Times New Roman"/>
          <w:color w:val="000000"/>
          <w:sz w:val="24"/>
          <w:szCs w:val="24"/>
        </w:rPr>
        <w:t xml:space="preserve">.2. </w:t>
      </w:r>
      <w:r w:rsidR="00AF5B27" w:rsidRPr="00685313">
        <w:rPr>
          <w:rFonts w:ascii="Times New Roman" w:hAnsi="Times New Roman" w:cs="Times New Roman"/>
          <w:bCs/>
          <w:color w:val="000000"/>
          <w:sz w:val="24"/>
          <w:szCs w:val="24"/>
        </w:rPr>
        <w:t>Настоящий договор пролонгируется на каждый последующий календарный год</w:t>
      </w:r>
      <w:r w:rsidR="00D664E5">
        <w:rPr>
          <w:rFonts w:ascii="Times New Roman" w:hAnsi="Times New Roman" w:cs="Times New Roman"/>
          <w:bCs/>
          <w:color w:val="000000"/>
          <w:sz w:val="24"/>
          <w:szCs w:val="24"/>
        </w:rPr>
        <w:t xml:space="preserve"> – </w:t>
      </w:r>
      <w:proofErr w:type="gramStart"/>
      <w:r w:rsidR="00D664E5">
        <w:rPr>
          <w:rFonts w:ascii="Times New Roman" w:hAnsi="Times New Roman" w:cs="Times New Roman"/>
          <w:bCs/>
          <w:color w:val="000000"/>
          <w:sz w:val="24"/>
          <w:szCs w:val="24"/>
        </w:rPr>
        <w:t xml:space="preserve">до  </w:t>
      </w:r>
      <w:r w:rsidR="00D664E5" w:rsidRPr="00D664E5">
        <w:rPr>
          <w:rFonts w:ascii="Times New Roman" w:hAnsi="Times New Roman" w:cs="Times New Roman"/>
          <w:bCs/>
          <w:color w:val="000000"/>
          <w:sz w:val="24"/>
          <w:szCs w:val="24"/>
        </w:rPr>
        <w:t>31</w:t>
      </w:r>
      <w:proofErr w:type="gramEnd"/>
      <w:r w:rsidR="00D664E5" w:rsidRPr="00D664E5">
        <w:rPr>
          <w:rFonts w:ascii="Times New Roman" w:hAnsi="Times New Roman" w:cs="Times New Roman"/>
          <w:bCs/>
          <w:color w:val="000000"/>
          <w:sz w:val="24"/>
          <w:szCs w:val="24"/>
        </w:rPr>
        <w:t xml:space="preserve"> декабря каждого следующего календарного года</w:t>
      </w:r>
      <w:r w:rsidR="00AF5B27" w:rsidRPr="00685313">
        <w:rPr>
          <w:rFonts w:ascii="Times New Roman" w:hAnsi="Times New Roman" w:cs="Times New Roman"/>
          <w:bCs/>
          <w:color w:val="000000"/>
          <w:sz w:val="24"/>
          <w:szCs w:val="24"/>
        </w:rPr>
        <w:t>, если</w:t>
      </w:r>
      <w:r w:rsidR="00D664E5">
        <w:rPr>
          <w:rFonts w:ascii="Times New Roman" w:hAnsi="Times New Roman" w:cs="Times New Roman"/>
          <w:bCs/>
          <w:color w:val="000000"/>
          <w:sz w:val="24"/>
          <w:szCs w:val="24"/>
        </w:rPr>
        <w:t xml:space="preserve"> не менее, чем</w:t>
      </w:r>
      <w:r w:rsidR="00AF5B27" w:rsidRPr="00685313">
        <w:rPr>
          <w:rFonts w:ascii="Times New Roman" w:hAnsi="Times New Roman" w:cs="Times New Roman"/>
          <w:bCs/>
          <w:color w:val="000000"/>
          <w:sz w:val="24"/>
          <w:szCs w:val="24"/>
        </w:rPr>
        <w:t xml:space="preserve"> за </w:t>
      </w:r>
      <w:r w:rsidR="00AF5B27" w:rsidRPr="00685313">
        <w:rPr>
          <w:rFonts w:ascii="Times New Roman" w:hAnsi="Times New Roman" w:cs="Times New Roman"/>
          <w:color w:val="000000"/>
          <w:sz w:val="24"/>
          <w:szCs w:val="24"/>
        </w:rPr>
        <w:t>30 дней до</w:t>
      </w:r>
      <w:r w:rsidR="00AF5B27" w:rsidRPr="00685313">
        <w:rPr>
          <w:rFonts w:ascii="Times New Roman" w:hAnsi="Times New Roman" w:cs="Times New Roman"/>
          <w:bCs/>
          <w:color w:val="000000"/>
          <w:sz w:val="24"/>
          <w:szCs w:val="24"/>
        </w:rPr>
        <w:t xml:space="preserve"> окончания срока его действия ни одна из сторон не заявит о его прекращении или изменении, либо о заключении нового договора на иных условиях. </w:t>
      </w:r>
      <w:r w:rsidR="00AF5B27" w:rsidRPr="00685313">
        <w:rPr>
          <w:rFonts w:ascii="Times New Roman" w:hAnsi="Times New Roman" w:cs="Times New Roman"/>
          <w:color w:val="000000"/>
          <w:sz w:val="24"/>
          <w:szCs w:val="24"/>
        </w:rPr>
        <w:t xml:space="preserve">При этом плановый договорной годовой объём отпуска тепловой энергии и теплоносителя Потребителю в натуральном выражении определяется ТСО </w:t>
      </w:r>
      <w:r w:rsidR="00624FD7" w:rsidRPr="00685313">
        <w:rPr>
          <w:rFonts w:ascii="Times New Roman" w:hAnsi="Times New Roman" w:cs="Times New Roman"/>
          <w:color w:val="000000"/>
          <w:sz w:val="24"/>
          <w:szCs w:val="24"/>
        </w:rPr>
        <w:t>в порядке, предусмотренном п.</w:t>
      </w:r>
      <w:r w:rsidR="00624FD7">
        <w:rPr>
          <w:rFonts w:ascii="Times New Roman" w:hAnsi="Times New Roman" w:cs="Times New Roman"/>
          <w:color w:val="000000"/>
          <w:sz w:val="24"/>
          <w:szCs w:val="24"/>
        </w:rPr>
        <w:t>3.1.16 настоящего договора</w:t>
      </w:r>
      <w:r w:rsidR="00AF5B27">
        <w:rPr>
          <w:rFonts w:ascii="Times New Roman" w:hAnsi="Times New Roman" w:cs="Times New Roman"/>
          <w:color w:val="000000"/>
          <w:sz w:val="24"/>
          <w:szCs w:val="24"/>
        </w:rPr>
        <w:t>, а стоимостной ежемесячный и годовой объём поставки тепловой энергии и теплоносителя Потребителю в рублях определяется ТСО, исходя из тарифов, утвержденных Региональной энергетической комиссией – департаментом цен и тарифов Краснодарского края и действующих на период поставки</w:t>
      </w:r>
      <w:r w:rsidR="00AF5B27" w:rsidRPr="00B62DDC">
        <w:rPr>
          <w:rFonts w:ascii="Times New Roman" w:hAnsi="Times New Roman" w:cs="Times New Roman"/>
          <w:color w:val="000000"/>
          <w:sz w:val="24"/>
          <w:szCs w:val="24"/>
        </w:rPr>
        <w:t xml:space="preserve"> тепловой энергии и теплоносителя Потребителю</w:t>
      </w:r>
      <w:r w:rsidR="00AF5B27">
        <w:rPr>
          <w:rFonts w:ascii="Times New Roman" w:hAnsi="Times New Roman" w:cs="Times New Roman"/>
          <w:color w:val="000000"/>
          <w:sz w:val="24"/>
          <w:szCs w:val="24"/>
        </w:rPr>
        <w:t>.</w:t>
      </w:r>
    </w:p>
    <w:p w:rsidR="00AF5B27" w:rsidRDefault="003247B6" w:rsidP="00AF5B2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F5B27">
        <w:rPr>
          <w:rFonts w:ascii="Times New Roman" w:hAnsi="Times New Roman" w:cs="Times New Roman"/>
          <w:color w:val="000000"/>
          <w:sz w:val="24"/>
          <w:szCs w:val="24"/>
        </w:rPr>
        <w:t>.3.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rsidR="00AF5B27" w:rsidRDefault="003247B6" w:rsidP="00AF5B2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F5B27">
        <w:rPr>
          <w:rFonts w:ascii="Times New Roman" w:hAnsi="Times New Roman" w:cs="Times New Roman"/>
          <w:color w:val="000000"/>
          <w:sz w:val="24"/>
          <w:szCs w:val="24"/>
        </w:rPr>
        <w:t>.4. Споры, возникающие при заключении, исполнении, изменении или расторжении настоящего Договора, а также связанные с его недействительностью рассматриваются в арбитражном суде Краснодарского края.</w:t>
      </w:r>
    </w:p>
    <w:p w:rsidR="00D664E5" w:rsidRPr="00D664E5" w:rsidRDefault="003247B6" w:rsidP="00D664E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9.5</w:t>
      </w:r>
      <w:r w:rsidR="00D664E5" w:rsidRPr="00D664E5">
        <w:rPr>
          <w:rFonts w:ascii="Times New Roman" w:hAnsi="Times New Roman" w:cs="Times New Roman"/>
          <w:color w:val="000000"/>
          <w:sz w:val="24"/>
          <w:szCs w:val="24"/>
        </w:rPr>
        <w:t>. Досрочное расторжение настоящего договора возможно:</w:t>
      </w:r>
    </w:p>
    <w:p w:rsidR="00D664E5" w:rsidRPr="00D664E5" w:rsidRDefault="00D664E5" w:rsidP="00D664E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664E5">
        <w:rPr>
          <w:rFonts w:ascii="Times New Roman" w:hAnsi="Times New Roman" w:cs="Times New Roman"/>
          <w:color w:val="000000"/>
          <w:sz w:val="24"/>
          <w:szCs w:val="24"/>
        </w:rPr>
        <w:tab/>
        <w:t>по соглашению Сторон;</w:t>
      </w:r>
    </w:p>
    <w:p w:rsidR="00D664E5" w:rsidRPr="00D664E5" w:rsidRDefault="00D664E5" w:rsidP="00D664E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664E5">
        <w:rPr>
          <w:rFonts w:ascii="Times New Roman" w:hAnsi="Times New Roman" w:cs="Times New Roman"/>
          <w:color w:val="000000"/>
          <w:sz w:val="24"/>
          <w:szCs w:val="24"/>
        </w:rPr>
        <w:tab/>
        <w:t>если Потребитель предварительно, в срок не менее</w:t>
      </w:r>
      <w:r>
        <w:rPr>
          <w:rFonts w:ascii="Times New Roman" w:hAnsi="Times New Roman" w:cs="Times New Roman"/>
          <w:color w:val="000000"/>
          <w:sz w:val="24"/>
          <w:szCs w:val="24"/>
        </w:rPr>
        <w:t>, чем за</w:t>
      </w:r>
      <w:r w:rsidRPr="00D664E5">
        <w:rPr>
          <w:rFonts w:ascii="Times New Roman" w:hAnsi="Times New Roman" w:cs="Times New Roman"/>
          <w:color w:val="000000"/>
          <w:sz w:val="24"/>
          <w:szCs w:val="24"/>
        </w:rPr>
        <w:t xml:space="preserve"> 30 дней до предполагаемой даты расторжения, уведомит Теплоснабжающую организацию о расторжении договора, изложив в уведомлении причины его расторжения. </w:t>
      </w:r>
    </w:p>
    <w:p w:rsidR="00D664E5" w:rsidRPr="00D664E5" w:rsidRDefault="003247B6" w:rsidP="00D664E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9.6</w:t>
      </w:r>
      <w:r w:rsidR="00D664E5" w:rsidRPr="00D664E5">
        <w:rPr>
          <w:rFonts w:ascii="Times New Roman" w:hAnsi="Times New Roman" w:cs="Times New Roman"/>
          <w:color w:val="000000"/>
          <w:sz w:val="24"/>
          <w:szCs w:val="24"/>
        </w:rPr>
        <w:t>. Договор считается расторгнутым при соблюдении одновременно следующих условий:</w:t>
      </w:r>
    </w:p>
    <w:p w:rsidR="00D664E5" w:rsidRPr="00D664E5" w:rsidRDefault="00D664E5" w:rsidP="00D664E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664E5">
        <w:rPr>
          <w:rFonts w:ascii="Times New Roman" w:hAnsi="Times New Roman" w:cs="Times New Roman"/>
          <w:color w:val="000000"/>
          <w:sz w:val="24"/>
          <w:szCs w:val="24"/>
        </w:rPr>
        <w:tab/>
        <w:t>подписано Сторонами соглашение о расторжении договора либо Теплоснабжающей организацией получено от Потребителя уведомление о расторжении договора, в порядке, предусмотренном п.9.4. настоящего договора;</w:t>
      </w:r>
    </w:p>
    <w:p w:rsidR="00D664E5" w:rsidRPr="00D664E5" w:rsidRDefault="00D664E5" w:rsidP="00D664E5">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D664E5">
        <w:rPr>
          <w:rFonts w:ascii="Times New Roman" w:hAnsi="Times New Roman" w:cs="Times New Roman"/>
          <w:color w:val="000000"/>
          <w:sz w:val="24"/>
          <w:szCs w:val="24"/>
        </w:rPr>
        <w:tab/>
        <w:t>подписан двусторонний акт о прекращении теплоснабжения и об опломбировании вводной запорной арматуры в подающем и в обратном трубопроводах.</w:t>
      </w:r>
    </w:p>
    <w:p w:rsidR="00D664E5" w:rsidRDefault="00D664E5" w:rsidP="00D664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664E5">
        <w:rPr>
          <w:rFonts w:ascii="Times New Roman" w:hAnsi="Times New Roman" w:cs="Times New Roman"/>
          <w:color w:val="000000"/>
          <w:sz w:val="24"/>
          <w:szCs w:val="24"/>
        </w:rPr>
        <w:t>9.</w:t>
      </w:r>
      <w:r w:rsidR="003247B6">
        <w:rPr>
          <w:rFonts w:ascii="Times New Roman" w:hAnsi="Times New Roman" w:cs="Times New Roman"/>
          <w:color w:val="000000"/>
          <w:sz w:val="24"/>
          <w:szCs w:val="24"/>
        </w:rPr>
        <w:t>7</w:t>
      </w:r>
      <w:r w:rsidRPr="00D664E5">
        <w:rPr>
          <w:rFonts w:ascii="Times New Roman" w:hAnsi="Times New Roman" w:cs="Times New Roman"/>
          <w:color w:val="000000"/>
          <w:sz w:val="24"/>
          <w:szCs w:val="24"/>
        </w:rPr>
        <w:t xml:space="preserve">. В случае если в результате внесения в действующее законодательство изменений, условия настоящего </w:t>
      </w:r>
      <w:r>
        <w:rPr>
          <w:rFonts w:ascii="Times New Roman" w:hAnsi="Times New Roman" w:cs="Times New Roman"/>
          <w:color w:val="000000"/>
          <w:sz w:val="24"/>
          <w:szCs w:val="24"/>
        </w:rPr>
        <w:t>договора</w:t>
      </w:r>
      <w:r w:rsidRPr="00D664E5">
        <w:rPr>
          <w:rFonts w:ascii="Times New Roman" w:hAnsi="Times New Roman" w:cs="Times New Roman"/>
          <w:color w:val="000000"/>
          <w:sz w:val="24"/>
          <w:szCs w:val="24"/>
        </w:rPr>
        <w:t xml:space="preserve"> не будут соответствовать нормам законодательства, применяются соответствующие положения законодательства с момента вступления их в силу.</w:t>
      </w:r>
    </w:p>
    <w:p w:rsidR="00D664E5" w:rsidRDefault="00D664E5" w:rsidP="00AF5B2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7297F" w:rsidRPr="00DB531B" w:rsidRDefault="0017297F" w:rsidP="00DB531B">
      <w:pPr>
        <w:pStyle w:val="a5"/>
        <w:numPr>
          <w:ilvl w:val="0"/>
          <w:numId w:val="9"/>
        </w:numPr>
        <w:autoSpaceDE w:val="0"/>
        <w:autoSpaceDN w:val="0"/>
        <w:adjustRightInd w:val="0"/>
        <w:spacing w:after="0" w:line="240" w:lineRule="auto"/>
        <w:jc w:val="center"/>
        <w:rPr>
          <w:rFonts w:ascii="Times New Roman" w:hAnsi="Times New Roman" w:cs="Times New Roman"/>
          <w:b/>
          <w:bCs/>
          <w:color w:val="000000"/>
          <w:sz w:val="24"/>
          <w:szCs w:val="24"/>
        </w:rPr>
      </w:pPr>
      <w:r w:rsidRPr="00DB531B">
        <w:rPr>
          <w:rFonts w:ascii="Times New Roman" w:hAnsi="Times New Roman" w:cs="Times New Roman"/>
          <w:b/>
          <w:bCs/>
          <w:color w:val="000000"/>
          <w:sz w:val="24"/>
          <w:szCs w:val="24"/>
        </w:rPr>
        <w:t>Приложения</w:t>
      </w:r>
    </w:p>
    <w:p w:rsidR="00891929" w:rsidRDefault="00891929" w:rsidP="008919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№1. Объекты потребителя и их характеристика.</w:t>
      </w:r>
    </w:p>
    <w:p w:rsidR="00891929" w:rsidRDefault="00891929" w:rsidP="008919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№2. Параметры теплоснабжения.</w:t>
      </w:r>
    </w:p>
    <w:p w:rsidR="00891929" w:rsidRDefault="00891929" w:rsidP="008919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 3. Расчет объема поставки тепловой энергии.</w:t>
      </w:r>
    </w:p>
    <w:p w:rsidR="00891929" w:rsidRDefault="00891929" w:rsidP="008919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 4. Сведения о приборах учета.</w:t>
      </w:r>
    </w:p>
    <w:p w:rsidR="00891929" w:rsidRDefault="00891929" w:rsidP="008919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№5. Акт разграничения балансовой принадлежности тепловых сетей и</w:t>
      </w:r>
    </w:p>
    <w:p w:rsidR="00891929" w:rsidRDefault="00891929" w:rsidP="008919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эксплуатационной ответственности Сторон</w:t>
      </w:r>
    </w:p>
    <w:p w:rsidR="00891929" w:rsidRDefault="00891929" w:rsidP="008919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 6. Температурный график</w:t>
      </w:r>
    </w:p>
    <w:p w:rsidR="0017297F" w:rsidRDefault="0017297F" w:rsidP="0017297F">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17297F" w:rsidRPr="00964579" w:rsidRDefault="00DB531B" w:rsidP="001729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r w:rsidR="0017297F" w:rsidRPr="00964579">
        <w:rPr>
          <w:rFonts w:ascii="Times New Roman" w:hAnsi="Times New Roman" w:cs="Times New Roman"/>
          <w:b/>
          <w:bCs/>
          <w:color w:val="000000"/>
          <w:sz w:val="24"/>
          <w:szCs w:val="24"/>
        </w:rPr>
        <w:t>. Юридические адреса и реквизиты сторон.</w:t>
      </w:r>
    </w:p>
    <w:p w:rsidR="0017297F" w:rsidRPr="00B4177F" w:rsidRDefault="0017297F" w:rsidP="00B4177F">
      <w:pPr>
        <w:autoSpaceDE w:val="0"/>
        <w:autoSpaceDN w:val="0"/>
        <w:adjustRightInd w:val="0"/>
        <w:spacing w:after="0" w:line="240" w:lineRule="auto"/>
        <w:jc w:val="both"/>
        <w:rPr>
          <w:rFonts w:ascii="Times New Roman" w:hAnsi="Times New Roman" w:cs="Times New Roman"/>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7297F" w:rsidRPr="00B4177F" w:rsidTr="00964579">
        <w:trPr>
          <w:trHeight w:val="255"/>
        </w:trPr>
        <w:tc>
          <w:tcPr>
            <w:tcW w:w="4955" w:type="dxa"/>
          </w:tcPr>
          <w:p w:rsidR="0017297F" w:rsidRPr="009D141C" w:rsidRDefault="0017297F" w:rsidP="00DB531B">
            <w:pPr>
              <w:autoSpaceDE w:val="0"/>
              <w:autoSpaceDN w:val="0"/>
              <w:adjustRightInd w:val="0"/>
              <w:jc w:val="both"/>
              <w:rPr>
                <w:rFonts w:ascii="Times New Roman" w:hAnsi="Times New Roman" w:cs="Times New Roman"/>
                <w:color w:val="000000"/>
                <w:sz w:val="24"/>
                <w:szCs w:val="24"/>
              </w:rPr>
            </w:pPr>
            <w:r w:rsidRPr="00B4177F">
              <w:rPr>
                <w:rFonts w:ascii="Times New Roman" w:hAnsi="Times New Roman" w:cs="Times New Roman"/>
                <w:color w:val="000000"/>
                <w:sz w:val="24"/>
                <w:szCs w:val="24"/>
              </w:rPr>
              <w:t>1</w:t>
            </w:r>
            <w:r w:rsidR="00DB531B">
              <w:rPr>
                <w:rFonts w:ascii="Times New Roman" w:hAnsi="Times New Roman" w:cs="Times New Roman"/>
                <w:color w:val="000000"/>
                <w:sz w:val="24"/>
                <w:szCs w:val="24"/>
              </w:rPr>
              <w:t>1</w:t>
            </w:r>
            <w:r w:rsidRPr="00B4177F">
              <w:rPr>
                <w:rFonts w:ascii="Times New Roman" w:hAnsi="Times New Roman" w:cs="Times New Roman"/>
                <w:color w:val="000000"/>
                <w:sz w:val="24"/>
                <w:szCs w:val="24"/>
              </w:rPr>
              <w:t xml:space="preserve">.1. </w:t>
            </w:r>
            <w:r w:rsidRPr="009D141C">
              <w:rPr>
                <w:rFonts w:ascii="Times New Roman" w:hAnsi="Times New Roman" w:cs="Times New Roman"/>
                <w:color w:val="000000"/>
                <w:sz w:val="24"/>
                <w:szCs w:val="24"/>
              </w:rPr>
              <w:t>Теплоснабжающая организация:</w:t>
            </w:r>
          </w:p>
        </w:tc>
        <w:tc>
          <w:tcPr>
            <w:tcW w:w="4956" w:type="dxa"/>
          </w:tcPr>
          <w:p w:rsidR="0017297F" w:rsidRPr="00B4177F" w:rsidRDefault="0017297F" w:rsidP="00DB531B">
            <w:pPr>
              <w:autoSpaceDE w:val="0"/>
              <w:autoSpaceDN w:val="0"/>
              <w:adjustRightInd w:val="0"/>
              <w:jc w:val="both"/>
              <w:rPr>
                <w:rFonts w:ascii="Times New Roman" w:hAnsi="Times New Roman" w:cs="Times New Roman"/>
                <w:color w:val="000000"/>
                <w:sz w:val="24"/>
                <w:szCs w:val="24"/>
              </w:rPr>
            </w:pPr>
            <w:r w:rsidRPr="00B4177F">
              <w:rPr>
                <w:rFonts w:ascii="Times New Roman" w:hAnsi="Times New Roman" w:cs="Times New Roman"/>
                <w:color w:val="000000"/>
                <w:sz w:val="24"/>
                <w:szCs w:val="24"/>
              </w:rPr>
              <w:t>1</w:t>
            </w:r>
            <w:r w:rsidR="00DB531B">
              <w:rPr>
                <w:rFonts w:ascii="Times New Roman" w:hAnsi="Times New Roman" w:cs="Times New Roman"/>
                <w:color w:val="000000"/>
                <w:sz w:val="24"/>
                <w:szCs w:val="24"/>
              </w:rPr>
              <w:t>1</w:t>
            </w:r>
            <w:r w:rsidRPr="00B4177F">
              <w:rPr>
                <w:rFonts w:ascii="Times New Roman" w:hAnsi="Times New Roman" w:cs="Times New Roman"/>
                <w:color w:val="000000"/>
                <w:sz w:val="24"/>
                <w:szCs w:val="24"/>
              </w:rPr>
              <w:t>.2. Потребитель:</w:t>
            </w:r>
          </w:p>
        </w:tc>
      </w:tr>
      <w:tr w:rsidR="0017297F" w:rsidRPr="00B4177F" w:rsidTr="00964579">
        <w:tc>
          <w:tcPr>
            <w:tcW w:w="4955" w:type="dxa"/>
          </w:tcPr>
          <w:p w:rsidR="0017297F"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Закрытое акционерное общество «Лотос»</w:t>
            </w:r>
            <w:r>
              <w:rPr>
                <w:rFonts w:ascii="Times New Roman" w:hAnsi="Times New Roman" w:cs="Times New Roman"/>
                <w:color w:val="000000"/>
                <w:sz w:val="24"/>
                <w:szCs w:val="24"/>
              </w:rPr>
              <w:t>.</w:t>
            </w:r>
          </w:p>
          <w:p w:rsidR="0017297F" w:rsidRPr="009D141C"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Адрес: 350020, Краснодарский край, г. Краснодар, ул. Красная, дом № 139</w:t>
            </w:r>
            <w:r w:rsidR="003B4E96">
              <w:rPr>
                <w:rFonts w:ascii="Times New Roman" w:hAnsi="Times New Roman" w:cs="Times New Roman"/>
                <w:color w:val="000000"/>
                <w:sz w:val="24"/>
                <w:szCs w:val="24"/>
              </w:rPr>
              <w:t>, Литер А2, офис 22</w:t>
            </w:r>
          </w:p>
          <w:p w:rsidR="0017297F" w:rsidRPr="009D141C"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ИНН</w:t>
            </w:r>
            <w:r w:rsidRPr="009D141C">
              <w:rPr>
                <w:rFonts w:ascii="Times New Roman" w:hAnsi="Times New Roman" w:cs="Times New Roman"/>
                <w:color w:val="000000"/>
                <w:sz w:val="24"/>
                <w:szCs w:val="24"/>
              </w:rPr>
              <w:tab/>
              <w:t>2310111522</w:t>
            </w:r>
          </w:p>
          <w:p w:rsidR="0017297F" w:rsidRPr="009D141C"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КПП</w:t>
            </w:r>
            <w:r w:rsidRPr="009D141C">
              <w:rPr>
                <w:rFonts w:ascii="Times New Roman" w:hAnsi="Times New Roman" w:cs="Times New Roman"/>
                <w:color w:val="000000"/>
                <w:sz w:val="24"/>
                <w:szCs w:val="24"/>
              </w:rPr>
              <w:tab/>
              <w:t>230801001</w:t>
            </w:r>
          </w:p>
          <w:p w:rsidR="0017297F" w:rsidRPr="009D141C"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ОГРН</w:t>
            </w:r>
            <w:r w:rsidRPr="009D141C">
              <w:rPr>
                <w:rFonts w:ascii="Times New Roman" w:hAnsi="Times New Roman" w:cs="Times New Roman"/>
                <w:color w:val="000000"/>
                <w:sz w:val="24"/>
                <w:szCs w:val="24"/>
              </w:rPr>
              <w:tab/>
              <w:t>1062310006989</w:t>
            </w:r>
          </w:p>
          <w:p w:rsidR="0017297F" w:rsidRPr="009D141C"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ОКПО 93807534</w:t>
            </w:r>
          </w:p>
          <w:p w:rsidR="0017297F" w:rsidRPr="009D141C"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Расчетный счет</w:t>
            </w:r>
            <w:r w:rsidRPr="009D141C">
              <w:rPr>
                <w:rFonts w:ascii="Times New Roman" w:hAnsi="Times New Roman" w:cs="Times New Roman"/>
                <w:color w:val="000000"/>
                <w:sz w:val="24"/>
                <w:szCs w:val="24"/>
              </w:rPr>
              <w:tab/>
            </w:r>
            <w:r w:rsidR="003B4E96" w:rsidRPr="003B4E96">
              <w:rPr>
                <w:rFonts w:ascii="Times New Roman" w:hAnsi="Times New Roman" w:cs="Times New Roman"/>
                <w:color w:val="000000"/>
                <w:sz w:val="24"/>
                <w:szCs w:val="24"/>
              </w:rPr>
              <w:t>40702810730000100898</w:t>
            </w:r>
          </w:p>
          <w:p w:rsidR="0017297F" w:rsidRPr="009D141C" w:rsidRDefault="003B4E96" w:rsidP="00964579">
            <w:pPr>
              <w:autoSpaceDE w:val="0"/>
              <w:autoSpaceDN w:val="0"/>
              <w:adjustRightInd w:val="0"/>
              <w:jc w:val="both"/>
              <w:rPr>
                <w:rFonts w:ascii="Times New Roman" w:hAnsi="Times New Roman" w:cs="Times New Roman"/>
                <w:color w:val="000000"/>
                <w:sz w:val="24"/>
                <w:szCs w:val="24"/>
              </w:rPr>
            </w:pPr>
            <w:r w:rsidRPr="003B4E96">
              <w:rPr>
                <w:rFonts w:ascii="Times New Roman" w:hAnsi="Times New Roman" w:cs="Times New Roman"/>
                <w:color w:val="000000"/>
                <w:sz w:val="24"/>
                <w:szCs w:val="24"/>
              </w:rPr>
              <w:t>КРАСНОДАРСКОЕ ОТДЕЛЕНИЕ N8619 ПАО СБЕРБАНК</w:t>
            </w:r>
          </w:p>
          <w:p w:rsidR="0017297F" w:rsidRPr="009D141C"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БИК</w:t>
            </w:r>
            <w:r w:rsidRPr="009D141C">
              <w:rPr>
                <w:rFonts w:ascii="Times New Roman" w:hAnsi="Times New Roman" w:cs="Times New Roman"/>
                <w:color w:val="000000"/>
                <w:sz w:val="24"/>
                <w:szCs w:val="24"/>
              </w:rPr>
              <w:tab/>
            </w:r>
            <w:r w:rsidR="003B4E96" w:rsidRPr="003B4E96">
              <w:rPr>
                <w:rFonts w:ascii="Times New Roman" w:hAnsi="Times New Roman" w:cs="Times New Roman"/>
                <w:color w:val="000000"/>
                <w:sz w:val="24"/>
                <w:szCs w:val="24"/>
              </w:rPr>
              <w:t>040349602</w:t>
            </w:r>
          </w:p>
          <w:p w:rsidR="0017297F" w:rsidRDefault="0017297F" w:rsidP="00964579">
            <w:pPr>
              <w:autoSpaceDE w:val="0"/>
              <w:autoSpaceDN w:val="0"/>
              <w:adjustRightInd w:val="0"/>
              <w:jc w:val="both"/>
              <w:rPr>
                <w:rFonts w:ascii="Times New Roman" w:hAnsi="Times New Roman" w:cs="Times New Roman"/>
                <w:color w:val="000000"/>
                <w:sz w:val="24"/>
                <w:szCs w:val="24"/>
              </w:rPr>
            </w:pPr>
            <w:r w:rsidRPr="009D141C">
              <w:rPr>
                <w:rFonts w:ascii="Times New Roman" w:hAnsi="Times New Roman" w:cs="Times New Roman"/>
                <w:color w:val="000000"/>
                <w:sz w:val="24"/>
                <w:szCs w:val="24"/>
              </w:rPr>
              <w:t>Корр. счет</w:t>
            </w:r>
            <w:r w:rsidRPr="009D141C">
              <w:rPr>
                <w:rFonts w:ascii="Times New Roman" w:hAnsi="Times New Roman" w:cs="Times New Roman"/>
                <w:color w:val="000000"/>
                <w:sz w:val="24"/>
                <w:szCs w:val="24"/>
              </w:rPr>
              <w:tab/>
            </w:r>
            <w:r w:rsidR="003B4E96" w:rsidRPr="003B4E96">
              <w:rPr>
                <w:rFonts w:ascii="Times New Roman" w:hAnsi="Times New Roman" w:cs="Times New Roman"/>
                <w:color w:val="000000"/>
                <w:sz w:val="24"/>
                <w:szCs w:val="24"/>
              </w:rPr>
              <w:t>30101810100000000602</w:t>
            </w:r>
          </w:p>
          <w:p w:rsidR="0017297F" w:rsidRPr="00D66265" w:rsidRDefault="0017297F" w:rsidP="00964579">
            <w:pPr>
              <w:autoSpaceDE w:val="0"/>
              <w:autoSpaceDN w:val="0"/>
              <w:adjustRightInd w:val="0"/>
              <w:jc w:val="both"/>
              <w:rPr>
                <w:rFonts w:ascii="Times New Roman" w:hAnsi="Times New Roman" w:cs="Times New Roman"/>
                <w:color w:val="000000"/>
                <w:sz w:val="24"/>
                <w:szCs w:val="24"/>
              </w:rPr>
            </w:pPr>
            <w:r w:rsidRPr="00D66265">
              <w:rPr>
                <w:rFonts w:ascii="Times New Roman" w:hAnsi="Times New Roman" w:cs="Times New Roman"/>
                <w:color w:val="000000"/>
                <w:sz w:val="24"/>
                <w:szCs w:val="24"/>
              </w:rPr>
              <w:t xml:space="preserve">Адрес электронной почты: </w:t>
            </w:r>
            <w:hyperlink r:id="rId9" w:history="1">
              <w:r w:rsidRPr="00D66265">
                <w:rPr>
                  <w:rFonts w:ascii="Times New Roman" w:hAnsi="Times New Roman" w:cs="Times New Roman"/>
                  <w:color w:val="000000"/>
                  <w:sz w:val="24"/>
                  <w:szCs w:val="24"/>
                </w:rPr>
                <w:t>admin@meriton.ru</w:t>
              </w:r>
            </w:hyperlink>
          </w:p>
          <w:p w:rsidR="0017297F" w:rsidRPr="00B4177F" w:rsidRDefault="0017297F" w:rsidP="0096457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Телефон: </w:t>
            </w:r>
            <w:r>
              <w:rPr>
                <w:rFonts w:ascii="Times New Roman" w:hAnsi="Times New Roman" w:cs="Times New Roman"/>
                <w:color w:val="000000"/>
                <w:sz w:val="24"/>
                <w:szCs w:val="24"/>
              </w:rPr>
              <w:tab/>
            </w:r>
            <w:r w:rsidRPr="00D66265">
              <w:rPr>
                <w:rFonts w:ascii="Times New Roman" w:hAnsi="Times New Roman" w:cs="Times New Roman"/>
                <w:color w:val="000000"/>
                <w:sz w:val="24"/>
                <w:szCs w:val="24"/>
              </w:rPr>
              <w:t>8-861-255-75-81</w:t>
            </w:r>
            <w:r w:rsidRPr="00B4177F">
              <w:rPr>
                <w:rFonts w:ascii="Times New Roman" w:hAnsi="Times New Roman" w:cs="Times New Roman"/>
                <w:color w:val="000000"/>
                <w:sz w:val="24"/>
                <w:szCs w:val="24"/>
              </w:rPr>
              <w:t> </w:t>
            </w:r>
          </w:p>
        </w:tc>
        <w:tc>
          <w:tcPr>
            <w:tcW w:w="4956" w:type="dxa"/>
          </w:tcPr>
          <w:p w:rsidR="0017297F" w:rsidRPr="00D66265" w:rsidRDefault="0017297F" w:rsidP="00B4177F">
            <w:pPr>
              <w:autoSpaceDE w:val="0"/>
              <w:autoSpaceDN w:val="0"/>
              <w:adjustRightInd w:val="0"/>
              <w:jc w:val="both"/>
              <w:rPr>
                <w:rFonts w:ascii="Times New Roman" w:hAnsi="Times New Roman" w:cs="Times New Roman"/>
                <w:color w:val="000000"/>
                <w:sz w:val="24"/>
                <w:szCs w:val="24"/>
              </w:rPr>
            </w:pPr>
          </w:p>
        </w:tc>
      </w:tr>
      <w:tr w:rsidR="0017297F" w:rsidRPr="00B4177F" w:rsidTr="00964579">
        <w:tc>
          <w:tcPr>
            <w:tcW w:w="4955" w:type="dxa"/>
          </w:tcPr>
          <w:p w:rsidR="0017297F" w:rsidRPr="00B4177F" w:rsidRDefault="0017297F" w:rsidP="00964579">
            <w:pPr>
              <w:autoSpaceDE w:val="0"/>
              <w:autoSpaceDN w:val="0"/>
              <w:adjustRightInd w:val="0"/>
              <w:jc w:val="both"/>
              <w:rPr>
                <w:rFonts w:ascii="Times New Roman" w:hAnsi="Times New Roman" w:cs="Times New Roman"/>
                <w:color w:val="000000"/>
                <w:sz w:val="24"/>
                <w:szCs w:val="24"/>
              </w:rPr>
            </w:pPr>
            <w:r w:rsidRPr="00B4177F">
              <w:rPr>
                <w:rFonts w:ascii="Times New Roman" w:hAnsi="Times New Roman" w:cs="Times New Roman"/>
                <w:color w:val="000000"/>
                <w:sz w:val="24"/>
                <w:szCs w:val="24"/>
              </w:rPr>
              <w:t>Генеральный директор</w:t>
            </w:r>
          </w:p>
          <w:p w:rsidR="00891929" w:rsidRDefault="00891929" w:rsidP="00B4177F">
            <w:pPr>
              <w:autoSpaceDE w:val="0"/>
              <w:autoSpaceDN w:val="0"/>
              <w:adjustRightInd w:val="0"/>
              <w:jc w:val="both"/>
              <w:rPr>
                <w:rFonts w:ascii="Times New Roman" w:hAnsi="Times New Roman" w:cs="Times New Roman"/>
                <w:color w:val="000000"/>
                <w:sz w:val="24"/>
                <w:szCs w:val="24"/>
              </w:rPr>
            </w:pPr>
          </w:p>
          <w:p w:rsidR="0017297F" w:rsidRPr="00B4177F" w:rsidRDefault="0017297F" w:rsidP="00B4177F">
            <w:pPr>
              <w:autoSpaceDE w:val="0"/>
              <w:autoSpaceDN w:val="0"/>
              <w:adjustRightInd w:val="0"/>
              <w:jc w:val="both"/>
              <w:rPr>
                <w:rFonts w:ascii="Times New Roman" w:hAnsi="Times New Roman" w:cs="Times New Roman"/>
                <w:color w:val="000000"/>
                <w:sz w:val="24"/>
                <w:szCs w:val="24"/>
              </w:rPr>
            </w:pPr>
            <w:r w:rsidRPr="00B4177F">
              <w:rPr>
                <w:rFonts w:ascii="Times New Roman" w:hAnsi="Times New Roman" w:cs="Times New Roman"/>
                <w:color w:val="000000"/>
                <w:sz w:val="24"/>
                <w:szCs w:val="24"/>
              </w:rPr>
              <w:t xml:space="preserve">________________ </w:t>
            </w:r>
            <w:r w:rsidR="003B4E96">
              <w:rPr>
                <w:rFonts w:ascii="Times New Roman" w:hAnsi="Times New Roman" w:cs="Times New Roman"/>
                <w:color w:val="000000"/>
                <w:sz w:val="24"/>
                <w:szCs w:val="24"/>
              </w:rPr>
              <w:t>С.Ю. Ставишенко</w:t>
            </w:r>
          </w:p>
          <w:p w:rsidR="0017297F" w:rsidRPr="00B4177F" w:rsidRDefault="0017297F" w:rsidP="00964579">
            <w:pPr>
              <w:autoSpaceDE w:val="0"/>
              <w:autoSpaceDN w:val="0"/>
              <w:adjustRightInd w:val="0"/>
              <w:jc w:val="both"/>
              <w:rPr>
                <w:rFonts w:ascii="Times New Roman" w:hAnsi="Times New Roman" w:cs="Times New Roman"/>
                <w:color w:val="000000"/>
                <w:sz w:val="24"/>
                <w:szCs w:val="24"/>
              </w:rPr>
            </w:pPr>
          </w:p>
        </w:tc>
        <w:tc>
          <w:tcPr>
            <w:tcW w:w="4956" w:type="dxa"/>
          </w:tcPr>
          <w:p w:rsidR="00B4177F" w:rsidRPr="00B4177F" w:rsidRDefault="00B4177F" w:rsidP="00B4177F">
            <w:pPr>
              <w:autoSpaceDE w:val="0"/>
              <w:autoSpaceDN w:val="0"/>
              <w:adjustRightInd w:val="0"/>
              <w:jc w:val="both"/>
              <w:rPr>
                <w:rFonts w:ascii="Times New Roman" w:hAnsi="Times New Roman" w:cs="Times New Roman"/>
                <w:color w:val="000000"/>
                <w:sz w:val="24"/>
                <w:szCs w:val="24"/>
              </w:rPr>
            </w:pPr>
            <w:r w:rsidRPr="00B4177F">
              <w:rPr>
                <w:rFonts w:ascii="Times New Roman" w:hAnsi="Times New Roman" w:cs="Times New Roman"/>
                <w:color w:val="000000"/>
                <w:sz w:val="24"/>
                <w:szCs w:val="24"/>
              </w:rPr>
              <w:t xml:space="preserve">  </w:t>
            </w:r>
          </w:p>
          <w:p w:rsidR="00B4177F" w:rsidRPr="00B4177F" w:rsidRDefault="00B4177F" w:rsidP="00B4177F">
            <w:pPr>
              <w:autoSpaceDE w:val="0"/>
              <w:autoSpaceDN w:val="0"/>
              <w:adjustRightInd w:val="0"/>
              <w:jc w:val="both"/>
              <w:rPr>
                <w:rFonts w:ascii="Times New Roman" w:hAnsi="Times New Roman" w:cs="Times New Roman"/>
                <w:color w:val="000000"/>
                <w:sz w:val="24"/>
                <w:szCs w:val="24"/>
              </w:rPr>
            </w:pPr>
            <w:r w:rsidRPr="00B4177F">
              <w:rPr>
                <w:rFonts w:ascii="Times New Roman" w:hAnsi="Times New Roman" w:cs="Times New Roman"/>
                <w:color w:val="000000"/>
                <w:sz w:val="24"/>
                <w:szCs w:val="24"/>
              </w:rPr>
              <w:t xml:space="preserve">                    </w:t>
            </w:r>
          </w:p>
          <w:p w:rsidR="00B4177F" w:rsidRPr="00B4177F" w:rsidRDefault="00B4177F" w:rsidP="00B4177F">
            <w:pPr>
              <w:autoSpaceDE w:val="0"/>
              <w:autoSpaceDN w:val="0"/>
              <w:adjustRightInd w:val="0"/>
              <w:jc w:val="both"/>
              <w:rPr>
                <w:rFonts w:ascii="Times New Roman" w:hAnsi="Times New Roman" w:cs="Times New Roman"/>
                <w:color w:val="000000"/>
                <w:sz w:val="24"/>
                <w:szCs w:val="24"/>
              </w:rPr>
            </w:pPr>
            <w:r w:rsidRPr="00B4177F">
              <w:rPr>
                <w:rFonts w:ascii="Times New Roman" w:hAnsi="Times New Roman" w:cs="Times New Roman"/>
                <w:color w:val="000000"/>
                <w:sz w:val="24"/>
                <w:szCs w:val="24"/>
              </w:rPr>
              <w:t xml:space="preserve">         _____________ </w:t>
            </w:r>
          </w:p>
          <w:p w:rsidR="0017297F" w:rsidRPr="00D66265" w:rsidRDefault="0017297F" w:rsidP="00624FD7">
            <w:pPr>
              <w:autoSpaceDE w:val="0"/>
              <w:autoSpaceDN w:val="0"/>
              <w:adjustRightInd w:val="0"/>
              <w:jc w:val="both"/>
              <w:rPr>
                <w:rFonts w:ascii="Times New Roman" w:hAnsi="Times New Roman" w:cs="Times New Roman"/>
                <w:color w:val="000000"/>
                <w:sz w:val="24"/>
                <w:szCs w:val="24"/>
              </w:rPr>
            </w:pPr>
          </w:p>
        </w:tc>
      </w:tr>
    </w:tbl>
    <w:p w:rsidR="00DB531B" w:rsidRDefault="00DB531B" w:rsidP="000F603E">
      <w:pPr>
        <w:autoSpaceDE w:val="0"/>
        <w:autoSpaceDN w:val="0"/>
        <w:adjustRightInd w:val="0"/>
        <w:spacing w:after="0" w:line="240" w:lineRule="auto"/>
        <w:jc w:val="right"/>
        <w:rPr>
          <w:rFonts w:ascii="Times New Roman" w:hAnsi="Times New Roman" w:cs="Times New Roman"/>
          <w:color w:val="000000"/>
        </w:rPr>
      </w:pPr>
    </w:p>
    <w:p w:rsidR="00DB531B" w:rsidRDefault="00DB531B" w:rsidP="000F603E">
      <w:pPr>
        <w:autoSpaceDE w:val="0"/>
        <w:autoSpaceDN w:val="0"/>
        <w:adjustRightInd w:val="0"/>
        <w:spacing w:after="0" w:line="240" w:lineRule="auto"/>
        <w:jc w:val="right"/>
        <w:rPr>
          <w:rFonts w:ascii="Times New Roman" w:hAnsi="Times New Roman" w:cs="Times New Roman"/>
          <w:color w:val="000000"/>
        </w:rPr>
      </w:pPr>
    </w:p>
    <w:p w:rsidR="00DB531B" w:rsidRDefault="00DB531B" w:rsidP="000F603E">
      <w:pPr>
        <w:autoSpaceDE w:val="0"/>
        <w:autoSpaceDN w:val="0"/>
        <w:adjustRightInd w:val="0"/>
        <w:spacing w:after="0" w:line="240" w:lineRule="auto"/>
        <w:jc w:val="right"/>
        <w:rPr>
          <w:rFonts w:ascii="Times New Roman" w:hAnsi="Times New Roman" w:cs="Times New Roman"/>
          <w:color w:val="000000"/>
        </w:rPr>
      </w:pPr>
    </w:p>
    <w:p w:rsidR="003247B6" w:rsidRDefault="003247B6" w:rsidP="000F603E">
      <w:pPr>
        <w:autoSpaceDE w:val="0"/>
        <w:autoSpaceDN w:val="0"/>
        <w:adjustRightInd w:val="0"/>
        <w:spacing w:after="0" w:line="240" w:lineRule="auto"/>
        <w:jc w:val="right"/>
        <w:rPr>
          <w:rFonts w:ascii="Times New Roman" w:hAnsi="Times New Roman" w:cs="Times New Roman"/>
          <w:color w:val="000000"/>
        </w:rPr>
      </w:pPr>
    </w:p>
    <w:p w:rsidR="003247B6" w:rsidRDefault="003247B6" w:rsidP="000F603E">
      <w:pPr>
        <w:autoSpaceDE w:val="0"/>
        <w:autoSpaceDN w:val="0"/>
        <w:adjustRightInd w:val="0"/>
        <w:spacing w:after="0" w:line="240" w:lineRule="auto"/>
        <w:jc w:val="right"/>
        <w:rPr>
          <w:rFonts w:ascii="Times New Roman" w:hAnsi="Times New Roman" w:cs="Times New Roman"/>
          <w:color w:val="000000"/>
        </w:rPr>
      </w:pPr>
    </w:p>
    <w:p w:rsidR="003B4E96" w:rsidRDefault="003B4E96" w:rsidP="000F603E">
      <w:pPr>
        <w:autoSpaceDE w:val="0"/>
        <w:autoSpaceDN w:val="0"/>
        <w:adjustRightInd w:val="0"/>
        <w:spacing w:after="0" w:line="240" w:lineRule="auto"/>
        <w:jc w:val="right"/>
        <w:rPr>
          <w:rFonts w:ascii="Times New Roman" w:hAnsi="Times New Roman" w:cs="Times New Roman"/>
          <w:color w:val="000000"/>
        </w:rPr>
      </w:pPr>
    </w:p>
    <w:p w:rsidR="003B4E96" w:rsidRDefault="003B4E96" w:rsidP="000F603E">
      <w:pPr>
        <w:autoSpaceDE w:val="0"/>
        <w:autoSpaceDN w:val="0"/>
        <w:adjustRightInd w:val="0"/>
        <w:spacing w:after="0" w:line="240" w:lineRule="auto"/>
        <w:jc w:val="right"/>
        <w:rPr>
          <w:rFonts w:ascii="Times New Roman" w:hAnsi="Times New Roman" w:cs="Times New Roman"/>
          <w:color w:val="000000"/>
        </w:rPr>
      </w:pPr>
    </w:p>
    <w:p w:rsidR="003B4E96" w:rsidRDefault="003B4E96" w:rsidP="000F603E">
      <w:pPr>
        <w:autoSpaceDE w:val="0"/>
        <w:autoSpaceDN w:val="0"/>
        <w:adjustRightInd w:val="0"/>
        <w:spacing w:after="0" w:line="240" w:lineRule="auto"/>
        <w:jc w:val="right"/>
        <w:rPr>
          <w:rFonts w:ascii="Times New Roman" w:hAnsi="Times New Roman" w:cs="Times New Roman"/>
          <w:color w:val="000000"/>
        </w:rPr>
      </w:pPr>
    </w:p>
    <w:p w:rsidR="003B4E96" w:rsidRDefault="003B4E96" w:rsidP="000F603E">
      <w:pPr>
        <w:autoSpaceDE w:val="0"/>
        <w:autoSpaceDN w:val="0"/>
        <w:adjustRightInd w:val="0"/>
        <w:spacing w:after="0" w:line="240" w:lineRule="auto"/>
        <w:jc w:val="right"/>
        <w:rPr>
          <w:rFonts w:ascii="Times New Roman" w:hAnsi="Times New Roman" w:cs="Times New Roman"/>
          <w:color w:val="000000"/>
        </w:rPr>
      </w:pPr>
    </w:p>
    <w:p w:rsidR="003B4E96" w:rsidRDefault="003B4E96" w:rsidP="000F603E">
      <w:pPr>
        <w:autoSpaceDE w:val="0"/>
        <w:autoSpaceDN w:val="0"/>
        <w:adjustRightInd w:val="0"/>
        <w:spacing w:after="0" w:line="240" w:lineRule="auto"/>
        <w:jc w:val="right"/>
        <w:rPr>
          <w:rFonts w:ascii="Times New Roman" w:hAnsi="Times New Roman" w:cs="Times New Roman"/>
          <w:color w:val="000000"/>
        </w:rPr>
      </w:pPr>
    </w:p>
    <w:p w:rsidR="003B4E96" w:rsidRDefault="003B4E96" w:rsidP="000F603E">
      <w:pPr>
        <w:autoSpaceDE w:val="0"/>
        <w:autoSpaceDN w:val="0"/>
        <w:adjustRightInd w:val="0"/>
        <w:spacing w:after="0" w:line="240" w:lineRule="auto"/>
        <w:jc w:val="right"/>
        <w:rPr>
          <w:rFonts w:ascii="Times New Roman" w:hAnsi="Times New Roman" w:cs="Times New Roman"/>
          <w:color w:val="000000"/>
        </w:rPr>
      </w:pPr>
    </w:p>
    <w:p w:rsidR="003B4E96" w:rsidRDefault="003B4E96" w:rsidP="000F603E">
      <w:pPr>
        <w:autoSpaceDE w:val="0"/>
        <w:autoSpaceDN w:val="0"/>
        <w:adjustRightInd w:val="0"/>
        <w:spacing w:after="0" w:line="240" w:lineRule="auto"/>
        <w:jc w:val="right"/>
        <w:rPr>
          <w:rFonts w:ascii="Times New Roman" w:hAnsi="Times New Roman" w:cs="Times New Roman"/>
          <w:color w:val="000000"/>
        </w:rPr>
      </w:pPr>
    </w:p>
    <w:p w:rsidR="003247B6" w:rsidRDefault="003247B6" w:rsidP="000F603E">
      <w:pPr>
        <w:autoSpaceDE w:val="0"/>
        <w:autoSpaceDN w:val="0"/>
        <w:adjustRightInd w:val="0"/>
        <w:spacing w:after="0" w:line="240" w:lineRule="auto"/>
        <w:jc w:val="right"/>
        <w:rPr>
          <w:rFonts w:ascii="Times New Roman" w:hAnsi="Times New Roman" w:cs="Times New Roman"/>
          <w:color w:val="000000"/>
        </w:rPr>
      </w:pPr>
    </w:p>
    <w:p w:rsidR="003247B6" w:rsidRDefault="003247B6" w:rsidP="000F603E">
      <w:pPr>
        <w:autoSpaceDE w:val="0"/>
        <w:autoSpaceDN w:val="0"/>
        <w:adjustRightInd w:val="0"/>
        <w:spacing w:after="0" w:line="240" w:lineRule="auto"/>
        <w:jc w:val="right"/>
        <w:rPr>
          <w:rFonts w:ascii="Times New Roman" w:hAnsi="Times New Roman" w:cs="Times New Roman"/>
          <w:color w:val="000000"/>
        </w:rPr>
      </w:pPr>
    </w:p>
    <w:p w:rsidR="000F603E" w:rsidRPr="002C4964" w:rsidRDefault="000F603E" w:rsidP="000F603E">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lastRenderedPageBreak/>
        <w:t>Приложение №1</w:t>
      </w:r>
    </w:p>
    <w:p w:rsidR="002C4964" w:rsidRDefault="000F603E" w:rsidP="000F603E">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t>к договору т</w:t>
      </w:r>
      <w:r w:rsidR="002C4964">
        <w:rPr>
          <w:rFonts w:ascii="Times New Roman" w:hAnsi="Times New Roman" w:cs="Times New Roman"/>
          <w:color w:val="000000"/>
        </w:rPr>
        <w:t xml:space="preserve">еплоснабжения </w:t>
      </w:r>
    </w:p>
    <w:p w:rsidR="000F603E" w:rsidRPr="002C4964" w:rsidRDefault="002C4964" w:rsidP="000F603E">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w:t>
      </w:r>
      <w:r w:rsidR="008707C9">
        <w:rPr>
          <w:rFonts w:ascii="Times New Roman" w:hAnsi="Times New Roman" w:cs="Times New Roman"/>
          <w:color w:val="000000"/>
        </w:rPr>
        <w:t>_____</w:t>
      </w:r>
      <w:r>
        <w:rPr>
          <w:rFonts w:ascii="Times New Roman" w:hAnsi="Times New Roman" w:cs="Times New Roman"/>
          <w:color w:val="000000"/>
        </w:rPr>
        <w:t xml:space="preserve"> - ТЭ от ___________ </w:t>
      </w:r>
      <w:r w:rsidR="000F603E" w:rsidRPr="002C4964">
        <w:rPr>
          <w:rFonts w:ascii="Times New Roman" w:hAnsi="Times New Roman" w:cs="Times New Roman"/>
          <w:color w:val="000000"/>
        </w:rPr>
        <w:t>20</w:t>
      </w:r>
      <w:r w:rsidR="008707C9">
        <w:rPr>
          <w:rFonts w:ascii="Times New Roman" w:hAnsi="Times New Roman" w:cs="Times New Roman"/>
          <w:color w:val="000000"/>
        </w:rPr>
        <w:t>___</w:t>
      </w:r>
      <w:r>
        <w:rPr>
          <w:rFonts w:ascii="Times New Roman" w:hAnsi="Times New Roman" w:cs="Times New Roman"/>
          <w:color w:val="000000"/>
        </w:rPr>
        <w:t xml:space="preserve"> года</w:t>
      </w:r>
    </w:p>
    <w:p w:rsidR="000F603E" w:rsidRPr="002C4964" w:rsidRDefault="000F603E" w:rsidP="000F603E">
      <w:pPr>
        <w:autoSpaceDE w:val="0"/>
        <w:autoSpaceDN w:val="0"/>
        <w:adjustRightInd w:val="0"/>
        <w:spacing w:after="0" w:line="240" w:lineRule="auto"/>
        <w:jc w:val="right"/>
        <w:rPr>
          <w:rFonts w:ascii="Times New Roman" w:hAnsi="Times New Roman" w:cs="Times New Roman"/>
          <w:color w:val="000000"/>
          <w:sz w:val="20"/>
          <w:szCs w:val="20"/>
        </w:rPr>
      </w:pPr>
    </w:p>
    <w:p w:rsidR="000F603E" w:rsidRPr="00EE5E38" w:rsidRDefault="000F603E" w:rsidP="000F603E">
      <w:pPr>
        <w:autoSpaceDE w:val="0"/>
        <w:autoSpaceDN w:val="0"/>
        <w:adjustRightInd w:val="0"/>
        <w:spacing w:after="0" w:line="240" w:lineRule="auto"/>
        <w:jc w:val="center"/>
        <w:rPr>
          <w:rFonts w:ascii="Times New Roman" w:hAnsi="Times New Roman" w:cs="Times New Roman"/>
          <w:color w:val="000000"/>
        </w:rPr>
      </w:pPr>
      <w:r w:rsidRPr="00EE5E38">
        <w:rPr>
          <w:rFonts w:ascii="Times New Roman" w:hAnsi="Times New Roman" w:cs="Times New Roman"/>
          <w:color w:val="000000"/>
        </w:rPr>
        <w:t>Объекты потребления и их характеристики</w:t>
      </w:r>
    </w:p>
    <w:p w:rsidR="000F603E" w:rsidRPr="002C4964" w:rsidRDefault="000F603E" w:rsidP="000F603E">
      <w:pPr>
        <w:autoSpaceDE w:val="0"/>
        <w:autoSpaceDN w:val="0"/>
        <w:adjustRightInd w:val="0"/>
        <w:spacing w:after="0" w:line="240" w:lineRule="auto"/>
        <w:jc w:val="center"/>
        <w:rPr>
          <w:rFonts w:ascii="Times New Roman" w:hAnsi="Times New Roman" w:cs="Times New Roman"/>
          <w:color w:val="000000"/>
          <w:sz w:val="20"/>
          <w:szCs w:val="20"/>
        </w:rPr>
      </w:pPr>
    </w:p>
    <w:tbl>
      <w:tblPr>
        <w:tblStyle w:val="a8"/>
        <w:tblW w:w="0" w:type="auto"/>
        <w:jc w:val="center"/>
        <w:tblLayout w:type="fixed"/>
        <w:tblLook w:val="04A0" w:firstRow="1" w:lastRow="0" w:firstColumn="1" w:lastColumn="0" w:noHBand="0" w:noVBand="1"/>
      </w:tblPr>
      <w:tblGrid>
        <w:gridCol w:w="463"/>
        <w:gridCol w:w="1517"/>
        <w:gridCol w:w="1559"/>
        <w:gridCol w:w="1134"/>
        <w:gridCol w:w="851"/>
        <w:gridCol w:w="1134"/>
        <w:gridCol w:w="992"/>
        <w:gridCol w:w="992"/>
        <w:gridCol w:w="707"/>
        <w:gridCol w:w="236"/>
      </w:tblGrid>
      <w:tr w:rsidR="000F603E" w:rsidRPr="002C4964" w:rsidTr="00466BBA">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 п\п</w:t>
            </w:r>
          </w:p>
        </w:tc>
        <w:tc>
          <w:tcPr>
            <w:tcW w:w="1517" w:type="dxa"/>
            <w:vMerge w:val="restart"/>
            <w:tcBorders>
              <w:top w:val="single" w:sz="4" w:space="0" w:color="auto"/>
              <w:left w:val="single" w:sz="4" w:space="0" w:color="auto"/>
              <w:bottom w:val="single" w:sz="4" w:space="0" w:color="auto"/>
              <w:right w:val="single" w:sz="4" w:space="0" w:color="auto"/>
            </w:tcBorders>
            <w:hideMark/>
          </w:tcPr>
          <w:p w:rsidR="000F603E" w:rsidRPr="002C4964" w:rsidRDefault="00685313" w:rsidP="0068531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А</w:t>
            </w:r>
            <w:r w:rsidRPr="002C4964">
              <w:rPr>
                <w:rFonts w:ascii="Times New Roman" w:hAnsi="Times New Roman" w:cs="Times New Roman"/>
                <w:color w:val="000000"/>
                <w:sz w:val="20"/>
                <w:szCs w:val="20"/>
              </w:rPr>
              <w:t>дрес</w:t>
            </w:r>
            <w:r w:rsidR="000F603E" w:rsidRPr="002C4964">
              <w:rPr>
                <w:rFonts w:ascii="Times New Roman" w:hAnsi="Times New Roman" w:cs="Times New Roman"/>
                <w:color w:val="000000"/>
                <w:sz w:val="20"/>
                <w:szCs w:val="20"/>
              </w:rPr>
              <w:t xml:space="preserve">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Строительный объем (данные тех. паспорта),</w:t>
            </w:r>
          </w:p>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м3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Назначение объекта</w:t>
            </w:r>
          </w:p>
        </w:tc>
        <w:tc>
          <w:tcPr>
            <w:tcW w:w="4912" w:type="dxa"/>
            <w:gridSpan w:val="6"/>
            <w:tcBorders>
              <w:top w:val="single" w:sz="4" w:space="0" w:color="auto"/>
              <w:left w:val="single" w:sz="4" w:space="0" w:color="auto"/>
              <w:bottom w:val="single" w:sz="4" w:space="0" w:color="auto"/>
              <w:right w:val="single" w:sz="4" w:space="0" w:color="auto"/>
            </w:tcBorders>
            <w:hideMark/>
          </w:tcPr>
          <w:p w:rsidR="000F603E" w:rsidRPr="002C4964" w:rsidRDefault="000F603E" w:rsidP="00466BBA">
            <w:pPr>
              <w:autoSpaceDE w:val="0"/>
              <w:autoSpaceDN w:val="0"/>
              <w:adjustRightInd w:val="0"/>
              <w:jc w:val="center"/>
              <w:rPr>
                <w:rFonts w:ascii="Times New Roman" w:hAnsi="Times New Roman" w:cs="Times New Roman"/>
                <w:color w:val="000000"/>
                <w:sz w:val="20"/>
                <w:szCs w:val="20"/>
              </w:rPr>
            </w:pPr>
            <w:r w:rsidRPr="002C4964">
              <w:rPr>
                <w:rFonts w:ascii="Times New Roman" w:hAnsi="Times New Roman" w:cs="Times New Roman"/>
                <w:color w:val="000000"/>
                <w:sz w:val="20"/>
                <w:szCs w:val="20"/>
              </w:rPr>
              <w:t>Проектная (расчетная) нагрузка Гкал</w:t>
            </w:r>
          </w:p>
        </w:tc>
      </w:tr>
      <w:tr w:rsidR="000F603E" w:rsidRPr="002C4964" w:rsidTr="00466BBA">
        <w:trPr>
          <w:jc w:val="center"/>
        </w:trPr>
        <w:tc>
          <w:tcPr>
            <w:tcW w:w="463"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0F603E" w:rsidRDefault="000F603E">
            <w:pPr>
              <w:autoSpaceDE w:val="0"/>
              <w:autoSpaceDN w:val="0"/>
              <w:adjustRightInd w:val="0"/>
              <w:jc w:val="center"/>
              <w:rPr>
                <w:rFonts w:ascii="Times New Roman" w:hAnsi="Times New Roman" w:cs="Times New Roman"/>
                <w:color w:val="000000"/>
                <w:sz w:val="20"/>
                <w:szCs w:val="20"/>
              </w:rPr>
            </w:pPr>
            <w:r w:rsidRPr="002C4964">
              <w:rPr>
                <w:rFonts w:ascii="Times New Roman" w:hAnsi="Times New Roman" w:cs="Times New Roman"/>
                <w:color w:val="000000"/>
                <w:sz w:val="20"/>
                <w:szCs w:val="20"/>
              </w:rPr>
              <w:t>Всего</w:t>
            </w:r>
          </w:p>
          <w:p w:rsidR="00466BBA" w:rsidRPr="002C4964" w:rsidRDefault="00466BBA">
            <w:pPr>
              <w:autoSpaceDE w:val="0"/>
              <w:autoSpaceDN w:val="0"/>
              <w:adjustRightInd w:val="0"/>
              <w:jc w:val="center"/>
              <w:rPr>
                <w:rFonts w:ascii="Times New Roman" w:hAnsi="Times New Roman" w:cs="Times New Roman"/>
                <w:color w:val="000000"/>
                <w:sz w:val="20"/>
                <w:szCs w:val="20"/>
              </w:rPr>
            </w:pPr>
            <w:r w:rsidRPr="002C4964">
              <w:rPr>
                <w:rFonts w:ascii="Times New Roman" w:hAnsi="Times New Roman" w:cs="Times New Roman"/>
                <w:color w:val="000000"/>
                <w:sz w:val="20"/>
                <w:szCs w:val="20"/>
              </w:rPr>
              <w:t>Гкал</w:t>
            </w:r>
          </w:p>
        </w:tc>
        <w:tc>
          <w:tcPr>
            <w:tcW w:w="4061" w:type="dxa"/>
            <w:gridSpan w:val="5"/>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jc w:val="center"/>
              <w:rPr>
                <w:rFonts w:ascii="Times New Roman" w:hAnsi="Times New Roman" w:cs="Times New Roman"/>
                <w:color w:val="000000"/>
                <w:sz w:val="20"/>
                <w:szCs w:val="20"/>
              </w:rPr>
            </w:pPr>
            <w:r w:rsidRPr="002C4964">
              <w:rPr>
                <w:rFonts w:ascii="Times New Roman" w:hAnsi="Times New Roman" w:cs="Times New Roman"/>
                <w:color w:val="000000"/>
                <w:sz w:val="20"/>
                <w:szCs w:val="20"/>
              </w:rPr>
              <w:t>В том числе</w:t>
            </w:r>
          </w:p>
        </w:tc>
      </w:tr>
      <w:tr w:rsidR="000F603E" w:rsidRPr="00466BBA" w:rsidTr="00466BBA">
        <w:trPr>
          <w:jc w:val="center"/>
        </w:trPr>
        <w:tc>
          <w:tcPr>
            <w:tcW w:w="463"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F603E" w:rsidRPr="002C4964" w:rsidRDefault="000F603E">
            <w:pP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На отопление</w:t>
            </w:r>
            <w:r w:rsidR="00466BBA" w:rsidRPr="002C4964">
              <w:rPr>
                <w:rFonts w:ascii="Times New Roman" w:hAnsi="Times New Roman" w:cs="Times New Roman"/>
                <w:color w:val="000000"/>
                <w:sz w:val="20"/>
                <w:szCs w:val="20"/>
              </w:rPr>
              <w:t xml:space="preserve"> Гкал/ч</w:t>
            </w:r>
          </w:p>
        </w:tc>
        <w:tc>
          <w:tcPr>
            <w:tcW w:w="992" w:type="dxa"/>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На вентиляцию</w:t>
            </w:r>
          </w:p>
        </w:tc>
        <w:tc>
          <w:tcPr>
            <w:tcW w:w="992" w:type="dxa"/>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На подогрев ГВС</w:t>
            </w:r>
          </w:p>
        </w:tc>
        <w:tc>
          <w:tcPr>
            <w:tcW w:w="707" w:type="dxa"/>
            <w:tcBorders>
              <w:top w:val="single" w:sz="4" w:space="0" w:color="auto"/>
              <w:left w:val="single" w:sz="4" w:space="0" w:color="auto"/>
              <w:bottom w:val="single" w:sz="4" w:space="0" w:color="auto"/>
              <w:right w:val="single" w:sz="4" w:space="0" w:color="auto"/>
            </w:tcBorders>
            <w:hideMark/>
          </w:tcPr>
          <w:p w:rsidR="000F603E" w:rsidRPr="002C4964" w:rsidRDefault="000F603E">
            <w:pPr>
              <w:autoSpaceDE w:val="0"/>
              <w:autoSpaceDN w:val="0"/>
              <w:adjustRightInd w:val="0"/>
              <w:rPr>
                <w:rFonts w:ascii="Times New Roman" w:hAnsi="Times New Roman" w:cs="Times New Roman"/>
                <w:color w:val="000000"/>
                <w:sz w:val="20"/>
                <w:szCs w:val="20"/>
              </w:rPr>
            </w:pPr>
            <w:r w:rsidRPr="002C4964">
              <w:rPr>
                <w:rFonts w:ascii="Times New Roman" w:hAnsi="Times New Roman" w:cs="Times New Roman"/>
                <w:color w:val="000000"/>
                <w:sz w:val="20"/>
                <w:szCs w:val="20"/>
              </w:rPr>
              <w:t>Тепловые потери</w:t>
            </w:r>
          </w:p>
        </w:tc>
        <w:tc>
          <w:tcPr>
            <w:tcW w:w="236" w:type="dxa"/>
            <w:tcBorders>
              <w:top w:val="single" w:sz="4" w:space="0" w:color="auto"/>
              <w:left w:val="single" w:sz="4" w:space="0" w:color="auto"/>
              <w:bottom w:val="single" w:sz="4" w:space="0" w:color="auto"/>
              <w:right w:val="single" w:sz="4" w:space="0" w:color="auto"/>
            </w:tcBorders>
          </w:tcPr>
          <w:p w:rsidR="000F603E" w:rsidRPr="00466BBA" w:rsidRDefault="000F603E">
            <w:pPr>
              <w:autoSpaceDE w:val="0"/>
              <w:autoSpaceDN w:val="0"/>
              <w:adjustRightInd w:val="0"/>
              <w:rPr>
                <w:rFonts w:ascii="Times New Roman" w:hAnsi="Times New Roman" w:cs="Times New Roman"/>
                <w:color w:val="000000"/>
                <w:sz w:val="16"/>
                <w:szCs w:val="16"/>
              </w:rPr>
            </w:pPr>
          </w:p>
        </w:tc>
      </w:tr>
      <w:tr w:rsidR="000F603E" w:rsidRPr="00685313" w:rsidTr="008707C9">
        <w:trPr>
          <w:jc w:val="center"/>
        </w:trPr>
        <w:tc>
          <w:tcPr>
            <w:tcW w:w="463" w:type="dxa"/>
            <w:tcBorders>
              <w:top w:val="single" w:sz="4" w:space="0" w:color="auto"/>
              <w:left w:val="single" w:sz="4" w:space="0" w:color="auto"/>
              <w:bottom w:val="single" w:sz="4" w:space="0" w:color="auto"/>
              <w:right w:val="single" w:sz="4" w:space="0" w:color="auto"/>
            </w:tcBorders>
            <w:hideMark/>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r w:rsidRPr="00685313">
              <w:rPr>
                <w:rFonts w:ascii="Times New Roman" w:hAnsi="Times New Roman" w:cs="Times New Roman"/>
                <w:color w:val="000000"/>
                <w:sz w:val="20"/>
                <w:szCs w:val="20"/>
              </w:rPr>
              <w:t>1</w:t>
            </w:r>
          </w:p>
        </w:tc>
        <w:tc>
          <w:tcPr>
            <w:tcW w:w="1517" w:type="dxa"/>
            <w:tcBorders>
              <w:top w:val="single" w:sz="4" w:space="0" w:color="auto"/>
              <w:left w:val="single" w:sz="4" w:space="0" w:color="auto"/>
              <w:bottom w:val="single" w:sz="4" w:space="0" w:color="auto"/>
              <w:right w:val="single" w:sz="4" w:space="0" w:color="auto"/>
            </w:tcBorders>
            <w:hideMark/>
          </w:tcPr>
          <w:p w:rsidR="000F603E" w:rsidRPr="00685313" w:rsidRDefault="00685313" w:rsidP="00685313">
            <w:pPr>
              <w:autoSpaceDE w:val="0"/>
              <w:autoSpaceDN w:val="0"/>
              <w:adjustRightInd w:val="0"/>
              <w:jc w:val="center"/>
              <w:rPr>
                <w:rFonts w:ascii="Times New Roman" w:hAnsi="Times New Roman" w:cs="Times New Roman"/>
                <w:color w:val="000000"/>
                <w:sz w:val="20"/>
                <w:szCs w:val="20"/>
              </w:rPr>
            </w:pPr>
            <w:r w:rsidRPr="00685313">
              <w:rPr>
                <w:rFonts w:ascii="Times New Roman" w:hAnsi="Times New Roman" w:cs="Times New Roman"/>
                <w:b/>
                <w:color w:val="000000"/>
                <w:sz w:val="24"/>
                <w:szCs w:val="24"/>
              </w:rPr>
              <w:t>г. Краснодар, Центральный округ, ул. Красная, 176</w:t>
            </w:r>
            <w:r w:rsidR="008707C9">
              <w:rPr>
                <w:rFonts w:ascii="Times New Roman" w:hAnsi="Times New Roman" w:cs="Times New Roman"/>
                <w:b/>
                <w:color w:val="000000"/>
                <w:sz w:val="24"/>
                <w:szCs w:val="24"/>
              </w:rPr>
              <w:t xml:space="preserve"> ___</w:t>
            </w:r>
          </w:p>
        </w:tc>
        <w:tc>
          <w:tcPr>
            <w:tcW w:w="1559" w:type="dxa"/>
            <w:tcBorders>
              <w:top w:val="single" w:sz="4" w:space="0" w:color="auto"/>
              <w:left w:val="single" w:sz="4" w:space="0" w:color="auto"/>
              <w:bottom w:val="single" w:sz="4" w:space="0" w:color="auto"/>
              <w:right w:val="single" w:sz="4" w:space="0" w:color="auto"/>
            </w:tcBorders>
          </w:tcPr>
          <w:p w:rsidR="00891929" w:rsidRPr="00685313" w:rsidRDefault="00891929" w:rsidP="00891929">
            <w:pPr>
              <w:autoSpaceDE w:val="0"/>
              <w:autoSpaceDN w:val="0"/>
              <w:adjustRightInd w:val="0"/>
              <w:jc w:val="center"/>
              <w:rPr>
                <w:rFonts w:ascii="Times New Roman" w:hAnsi="Times New Roman" w:cs="Times New Roman"/>
                <w:color w:val="000000"/>
                <w:sz w:val="24"/>
                <w:szCs w:val="24"/>
              </w:rPr>
            </w:pPr>
          </w:p>
          <w:p w:rsidR="00891929" w:rsidRPr="00685313" w:rsidRDefault="00891929" w:rsidP="00891929">
            <w:pPr>
              <w:autoSpaceDE w:val="0"/>
              <w:autoSpaceDN w:val="0"/>
              <w:adjustRightInd w:val="0"/>
              <w:jc w:val="center"/>
              <w:rPr>
                <w:rFonts w:ascii="Times New Roman" w:hAnsi="Times New Roman" w:cs="Times New Roman"/>
                <w:color w:val="000000"/>
                <w:sz w:val="24"/>
                <w:szCs w:val="24"/>
              </w:rPr>
            </w:pPr>
          </w:p>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891929" w:rsidRPr="00685313" w:rsidRDefault="00891929" w:rsidP="00891929">
            <w:pPr>
              <w:autoSpaceDE w:val="0"/>
              <w:autoSpaceDN w:val="0"/>
              <w:adjustRightInd w:val="0"/>
              <w:jc w:val="center"/>
              <w:rPr>
                <w:rFonts w:ascii="Times New Roman" w:hAnsi="Times New Roman" w:cs="Times New Roman"/>
                <w:color w:val="000000"/>
                <w:sz w:val="20"/>
                <w:szCs w:val="20"/>
              </w:rPr>
            </w:pPr>
          </w:p>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91929" w:rsidRPr="00685313" w:rsidRDefault="00891929" w:rsidP="00891929">
            <w:pPr>
              <w:jc w:val="center"/>
            </w:pPr>
          </w:p>
          <w:p w:rsidR="000F603E" w:rsidRPr="00685313" w:rsidRDefault="000F603E" w:rsidP="00891929">
            <w:pPr>
              <w:jc w:val="center"/>
            </w:pPr>
          </w:p>
        </w:tc>
        <w:tc>
          <w:tcPr>
            <w:tcW w:w="1134" w:type="dxa"/>
            <w:tcBorders>
              <w:top w:val="single" w:sz="4" w:space="0" w:color="auto"/>
              <w:left w:val="single" w:sz="4" w:space="0" w:color="auto"/>
              <w:bottom w:val="single" w:sz="4" w:space="0" w:color="auto"/>
              <w:right w:val="single" w:sz="4" w:space="0" w:color="auto"/>
            </w:tcBorders>
          </w:tcPr>
          <w:p w:rsidR="00891929" w:rsidRPr="00685313" w:rsidRDefault="00891929" w:rsidP="00891929">
            <w:pPr>
              <w:jc w:val="center"/>
            </w:pPr>
          </w:p>
          <w:p w:rsidR="000F603E" w:rsidRPr="00685313" w:rsidRDefault="000F603E" w:rsidP="00891929">
            <w:pPr>
              <w:jc w:val="center"/>
            </w:pPr>
          </w:p>
        </w:tc>
        <w:tc>
          <w:tcPr>
            <w:tcW w:w="992"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236"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rPr>
                <w:rFonts w:ascii="Times New Roman" w:hAnsi="Times New Roman" w:cs="Times New Roman"/>
                <w:color w:val="000000"/>
                <w:sz w:val="16"/>
                <w:szCs w:val="16"/>
              </w:rPr>
            </w:pPr>
          </w:p>
        </w:tc>
      </w:tr>
      <w:tr w:rsidR="000F603E" w:rsidRPr="00685313" w:rsidTr="008707C9">
        <w:trPr>
          <w:jc w:val="center"/>
        </w:trPr>
        <w:tc>
          <w:tcPr>
            <w:tcW w:w="1980" w:type="dxa"/>
            <w:gridSpan w:val="2"/>
            <w:tcBorders>
              <w:top w:val="single" w:sz="4" w:space="0" w:color="auto"/>
              <w:left w:val="single" w:sz="4" w:space="0" w:color="auto"/>
              <w:bottom w:val="single" w:sz="4" w:space="0" w:color="auto"/>
              <w:right w:val="single" w:sz="4" w:space="0" w:color="auto"/>
            </w:tcBorders>
            <w:hideMark/>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r w:rsidRPr="00685313">
              <w:rPr>
                <w:rFonts w:ascii="Times New Roman" w:hAnsi="Times New Roman" w:cs="Times New Roman"/>
                <w:color w:val="000000"/>
                <w:sz w:val="20"/>
                <w:szCs w:val="20"/>
              </w:rPr>
              <w:t>Итого по Потребителю</w:t>
            </w:r>
          </w:p>
        </w:tc>
        <w:tc>
          <w:tcPr>
            <w:tcW w:w="1559"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707" w:type="dxa"/>
            <w:tcBorders>
              <w:top w:val="single" w:sz="4" w:space="0" w:color="auto"/>
              <w:left w:val="single" w:sz="4" w:space="0" w:color="auto"/>
              <w:bottom w:val="single" w:sz="4" w:space="0" w:color="auto"/>
              <w:right w:val="single" w:sz="4" w:space="0" w:color="auto"/>
            </w:tcBorders>
          </w:tcPr>
          <w:p w:rsidR="000F603E" w:rsidRPr="00685313" w:rsidRDefault="000F603E" w:rsidP="00891929">
            <w:pPr>
              <w:autoSpaceDE w:val="0"/>
              <w:autoSpaceDN w:val="0"/>
              <w:adjustRightInd w:val="0"/>
              <w:jc w:val="center"/>
              <w:rPr>
                <w:rFonts w:ascii="Times New Roman" w:hAnsi="Times New Roman" w:cs="Times New Roman"/>
                <w:color w:val="000000"/>
                <w:sz w:val="20"/>
                <w:szCs w:val="20"/>
              </w:rPr>
            </w:pPr>
          </w:p>
        </w:tc>
        <w:tc>
          <w:tcPr>
            <w:tcW w:w="236" w:type="dxa"/>
            <w:tcBorders>
              <w:top w:val="single" w:sz="4" w:space="0" w:color="auto"/>
              <w:left w:val="single" w:sz="4" w:space="0" w:color="auto"/>
              <w:bottom w:val="single" w:sz="4" w:space="0" w:color="auto"/>
              <w:right w:val="single" w:sz="4" w:space="0" w:color="auto"/>
            </w:tcBorders>
          </w:tcPr>
          <w:p w:rsidR="000F603E" w:rsidRPr="00685313" w:rsidRDefault="000F603E">
            <w:pPr>
              <w:tabs>
                <w:tab w:val="left" w:pos="312"/>
              </w:tabs>
              <w:autoSpaceDE w:val="0"/>
              <w:autoSpaceDN w:val="0"/>
              <w:adjustRightInd w:val="0"/>
              <w:rPr>
                <w:rFonts w:ascii="Times New Roman" w:hAnsi="Times New Roman" w:cs="Times New Roman"/>
                <w:color w:val="000000"/>
                <w:sz w:val="16"/>
                <w:szCs w:val="16"/>
              </w:rPr>
            </w:pPr>
          </w:p>
        </w:tc>
      </w:tr>
    </w:tbl>
    <w:p w:rsidR="000F603E" w:rsidRPr="00685313" w:rsidRDefault="000F603E" w:rsidP="000F603E">
      <w:pPr>
        <w:autoSpaceDE w:val="0"/>
        <w:autoSpaceDN w:val="0"/>
        <w:adjustRightInd w:val="0"/>
        <w:spacing w:after="0" w:line="240" w:lineRule="auto"/>
        <w:rPr>
          <w:rFonts w:ascii="Times New Roman" w:hAnsi="Times New Roman" w:cs="Times New Roman"/>
          <w:color w:val="000000"/>
          <w:sz w:val="20"/>
          <w:szCs w:val="20"/>
        </w:rPr>
      </w:pPr>
    </w:p>
    <w:p w:rsidR="00700AA1" w:rsidRPr="00685313" w:rsidRDefault="00685313" w:rsidP="00685313">
      <w:pPr>
        <w:autoSpaceDE w:val="0"/>
        <w:autoSpaceDN w:val="0"/>
        <w:adjustRightInd w:val="0"/>
        <w:spacing w:after="0" w:line="240" w:lineRule="auto"/>
        <w:rPr>
          <w:rFonts w:ascii="Times New Roman" w:hAnsi="Times New Roman" w:cs="Times New Roman"/>
          <w:color w:val="000000"/>
        </w:rPr>
      </w:pPr>
      <w:r w:rsidRPr="00685313">
        <w:rPr>
          <w:rFonts w:ascii="Times New Roman" w:hAnsi="Times New Roman" w:cs="Times New Roman"/>
          <w:color w:val="000000"/>
        </w:rPr>
        <w:t>П</w:t>
      </w:r>
      <w:r w:rsidR="00700AA1" w:rsidRPr="00685313">
        <w:rPr>
          <w:rFonts w:ascii="Times New Roman" w:hAnsi="Times New Roman" w:cs="Times New Roman"/>
          <w:color w:val="000000"/>
        </w:rPr>
        <w:t>одписи сторон:</w:t>
      </w:r>
    </w:p>
    <w:p w:rsidR="00700AA1" w:rsidRPr="00685313" w:rsidRDefault="00700AA1" w:rsidP="00700AA1">
      <w:pPr>
        <w:autoSpaceDE w:val="0"/>
        <w:autoSpaceDN w:val="0"/>
        <w:adjustRightInd w:val="0"/>
        <w:spacing w:after="0" w:line="240" w:lineRule="auto"/>
        <w:rPr>
          <w:rFonts w:ascii="Times New Roman" w:hAnsi="Times New Roman" w:cs="Times New Roman"/>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700AA1" w:rsidRPr="00685313" w:rsidTr="005F5B22">
        <w:tc>
          <w:tcPr>
            <w:tcW w:w="4077" w:type="dxa"/>
          </w:tcPr>
          <w:p w:rsidR="00700AA1" w:rsidRPr="00685313" w:rsidRDefault="00700AA1" w:rsidP="005F5B22">
            <w:pPr>
              <w:autoSpaceDE w:val="0"/>
              <w:autoSpaceDN w:val="0"/>
              <w:adjustRightInd w:val="0"/>
              <w:rPr>
                <w:rFonts w:ascii="Times New Roman" w:hAnsi="Times New Roman" w:cs="Times New Roman"/>
                <w:color w:val="000000"/>
              </w:rPr>
            </w:pPr>
            <w:r w:rsidRPr="00685313">
              <w:rPr>
                <w:rFonts w:ascii="Times New Roman" w:hAnsi="Times New Roman" w:cs="Times New Roman"/>
                <w:color w:val="000000"/>
              </w:rPr>
              <w:t>Теплоснабжающая организация</w:t>
            </w:r>
          </w:p>
        </w:tc>
        <w:tc>
          <w:tcPr>
            <w:tcW w:w="5494" w:type="dxa"/>
          </w:tcPr>
          <w:p w:rsidR="00700AA1" w:rsidRPr="00685313" w:rsidRDefault="00700AA1" w:rsidP="005F5B22">
            <w:pPr>
              <w:autoSpaceDE w:val="0"/>
              <w:autoSpaceDN w:val="0"/>
              <w:adjustRightInd w:val="0"/>
              <w:jc w:val="right"/>
              <w:rPr>
                <w:rFonts w:ascii="Times New Roman" w:hAnsi="Times New Roman" w:cs="Times New Roman"/>
                <w:color w:val="000000"/>
              </w:rPr>
            </w:pPr>
            <w:r w:rsidRPr="00685313">
              <w:rPr>
                <w:rFonts w:ascii="Times New Roman" w:hAnsi="Times New Roman" w:cs="Times New Roman"/>
                <w:color w:val="000000"/>
              </w:rPr>
              <w:t>Потребитель</w:t>
            </w:r>
          </w:p>
        </w:tc>
      </w:tr>
      <w:tr w:rsidR="002753C7" w:rsidRPr="00685313" w:rsidTr="005F5B22">
        <w:tc>
          <w:tcPr>
            <w:tcW w:w="4077" w:type="dxa"/>
          </w:tcPr>
          <w:p w:rsidR="002753C7" w:rsidRPr="00685313" w:rsidRDefault="002753C7" w:rsidP="002753C7">
            <w:pPr>
              <w:autoSpaceDE w:val="0"/>
              <w:autoSpaceDN w:val="0"/>
              <w:adjustRightInd w:val="0"/>
              <w:rPr>
                <w:rFonts w:ascii="Times New Roman" w:hAnsi="Times New Roman" w:cs="Times New Roman"/>
                <w:b/>
                <w:color w:val="000000"/>
              </w:rPr>
            </w:pPr>
            <w:r w:rsidRPr="00685313">
              <w:rPr>
                <w:rFonts w:ascii="Times New Roman" w:hAnsi="Times New Roman" w:cs="Times New Roman"/>
                <w:b/>
                <w:color w:val="000000"/>
              </w:rPr>
              <w:t>ЗАО «Лотос»</w:t>
            </w:r>
          </w:p>
        </w:tc>
        <w:tc>
          <w:tcPr>
            <w:tcW w:w="5494" w:type="dxa"/>
          </w:tcPr>
          <w:p w:rsidR="002753C7" w:rsidRPr="00685313" w:rsidRDefault="002753C7" w:rsidP="002753C7">
            <w:pPr>
              <w:pStyle w:val="2"/>
              <w:snapToGrid w:val="0"/>
              <w:jc w:val="right"/>
              <w:rPr>
                <w:b/>
                <w:sz w:val="20"/>
                <w:szCs w:val="20"/>
              </w:rPr>
            </w:pPr>
            <w:r w:rsidRPr="00685313">
              <w:rPr>
                <w:b/>
                <w:sz w:val="20"/>
                <w:szCs w:val="20"/>
              </w:rPr>
              <w:t xml:space="preserve">  </w:t>
            </w:r>
          </w:p>
        </w:tc>
      </w:tr>
      <w:tr w:rsidR="002753C7" w:rsidRPr="00685313" w:rsidTr="002753C7">
        <w:trPr>
          <w:trHeight w:val="966"/>
        </w:trPr>
        <w:tc>
          <w:tcPr>
            <w:tcW w:w="4077" w:type="dxa"/>
          </w:tcPr>
          <w:p w:rsidR="002753C7" w:rsidRPr="00685313" w:rsidRDefault="002753C7" w:rsidP="002753C7">
            <w:pPr>
              <w:autoSpaceDE w:val="0"/>
              <w:autoSpaceDN w:val="0"/>
              <w:adjustRightInd w:val="0"/>
              <w:jc w:val="both"/>
              <w:rPr>
                <w:rFonts w:ascii="Times New Roman" w:hAnsi="Times New Roman" w:cs="Times New Roman"/>
                <w:bCs/>
                <w:color w:val="000000"/>
              </w:rPr>
            </w:pPr>
          </w:p>
          <w:p w:rsidR="002753C7" w:rsidRPr="00685313" w:rsidRDefault="002753C7" w:rsidP="002753C7">
            <w:pPr>
              <w:autoSpaceDE w:val="0"/>
              <w:autoSpaceDN w:val="0"/>
              <w:adjustRightInd w:val="0"/>
              <w:jc w:val="both"/>
              <w:rPr>
                <w:rFonts w:ascii="Times New Roman" w:hAnsi="Times New Roman" w:cs="Times New Roman"/>
                <w:bCs/>
                <w:color w:val="000000"/>
              </w:rPr>
            </w:pPr>
            <w:r w:rsidRPr="00685313">
              <w:rPr>
                <w:rFonts w:ascii="Times New Roman" w:hAnsi="Times New Roman" w:cs="Times New Roman"/>
                <w:bCs/>
                <w:color w:val="000000"/>
              </w:rPr>
              <w:t>Генеральный директор</w:t>
            </w:r>
          </w:p>
          <w:p w:rsidR="002753C7" w:rsidRPr="00685313" w:rsidRDefault="002753C7" w:rsidP="002753C7">
            <w:pPr>
              <w:autoSpaceDE w:val="0"/>
              <w:autoSpaceDN w:val="0"/>
              <w:adjustRightInd w:val="0"/>
              <w:jc w:val="both"/>
              <w:rPr>
                <w:rFonts w:ascii="Times New Roman" w:hAnsi="Times New Roman" w:cs="Times New Roman"/>
                <w:bCs/>
                <w:color w:val="000000"/>
              </w:rPr>
            </w:pPr>
          </w:p>
          <w:p w:rsidR="002753C7" w:rsidRPr="00685313" w:rsidRDefault="002753C7" w:rsidP="002753C7">
            <w:pPr>
              <w:autoSpaceDE w:val="0"/>
              <w:autoSpaceDN w:val="0"/>
              <w:adjustRightInd w:val="0"/>
              <w:rPr>
                <w:rFonts w:ascii="Times New Roman" w:hAnsi="Times New Roman" w:cs="Times New Roman"/>
                <w:bCs/>
                <w:color w:val="000000"/>
              </w:rPr>
            </w:pPr>
            <w:r w:rsidRPr="00685313">
              <w:rPr>
                <w:rFonts w:ascii="Times New Roman" w:hAnsi="Times New Roman" w:cs="Times New Roman"/>
                <w:bCs/>
                <w:color w:val="000000"/>
              </w:rPr>
              <w:t xml:space="preserve">________________ </w:t>
            </w:r>
            <w:r w:rsidR="008707C9">
              <w:rPr>
                <w:rFonts w:ascii="Times New Roman" w:hAnsi="Times New Roman" w:cs="Times New Roman"/>
                <w:b/>
                <w:bCs/>
                <w:color w:val="000000"/>
              </w:rPr>
              <w:t>С.Ю. Ставишенко</w:t>
            </w:r>
          </w:p>
          <w:p w:rsidR="002753C7" w:rsidRPr="00685313" w:rsidRDefault="002753C7" w:rsidP="002753C7">
            <w:pPr>
              <w:autoSpaceDE w:val="0"/>
              <w:autoSpaceDN w:val="0"/>
              <w:adjustRightInd w:val="0"/>
              <w:rPr>
                <w:rFonts w:ascii="Times New Roman" w:hAnsi="Times New Roman" w:cs="Times New Roman"/>
                <w:color w:val="000000"/>
              </w:rPr>
            </w:pPr>
          </w:p>
          <w:p w:rsidR="002753C7" w:rsidRPr="00685313" w:rsidRDefault="002753C7" w:rsidP="002753C7">
            <w:pPr>
              <w:autoSpaceDE w:val="0"/>
              <w:autoSpaceDN w:val="0"/>
              <w:adjustRightInd w:val="0"/>
              <w:rPr>
                <w:rFonts w:ascii="Times New Roman" w:hAnsi="Times New Roman" w:cs="Times New Roman"/>
                <w:color w:val="000000"/>
              </w:rPr>
            </w:pPr>
          </w:p>
        </w:tc>
        <w:tc>
          <w:tcPr>
            <w:tcW w:w="5494" w:type="dxa"/>
          </w:tcPr>
          <w:p w:rsidR="002753C7" w:rsidRPr="00685313" w:rsidRDefault="002753C7" w:rsidP="002753C7">
            <w:pPr>
              <w:pStyle w:val="2"/>
              <w:snapToGrid w:val="0"/>
              <w:jc w:val="both"/>
              <w:rPr>
                <w:b/>
                <w:sz w:val="20"/>
                <w:szCs w:val="20"/>
              </w:rPr>
            </w:pPr>
            <w:r w:rsidRPr="00685313">
              <w:rPr>
                <w:b/>
                <w:sz w:val="20"/>
                <w:szCs w:val="20"/>
              </w:rPr>
              <w:t xml:space="preserve">                               </w:t>
            </w:r>
          </w:p>
          <w:p w:rsidR="002753C7" w:rsidRPr="00685313" w:rsidRDefault="002753C7" w:rsidP="002753C7">
            <w:pPr>
              <w:pStyle w:val="2"/>
              <w:snapToGrid w:val="0"/>
              <w:jc w:val="both"/>
              <w:rPr>
                <w:b/>
                <w:sz w:val="20"/>
                <w:szCs w:val="20"/>
              </w:rPr>
            </w:pPr>
          </w:p>
          <w:p w:rsidR="002753C7" w:rsidRPr="00685313" w:rsidRDefault="002753C7" w:rsidP="002753C7">
            <w:pPr>
              <w:pStyle w:val="2"/>
              <w:snapToGrid w:val="0"/>
              <w:jc w:val="both"/>
              <w:rPr>
                <w:b/>
                <w:sz w:val="20"/>
                <w:szCs w:val="20"/>
              </w:rPr>
            </w:pPr>
          </w:p>
          <w:p w:rsidR="002753C7" w:rsidRPr="00685313" w:rsidRDefault="002753C7" w:rsidP="008707C9">
            <w:pPr>
              <w:pStyle w:val="2"/>
              <w:snapToGrid w:val="0"/>
              <w:jc w:val="right"/>
              <w:rPr>
                <w:b/>
                <w:sz w:val="20"/>
                <w:szCs w:val="20"/>
              </w:rPr>
            </w:pPr>
            <w:r w:rsidRPr="00685313">
              <w:rPr>
                <w:b/>
                <w:sz w:val="20"/>
                <w:szCs w:val="20"/>
              </w:rPr>
              <w:t xml:space="preserve">_____________ </w:t>
            </w:r>
          </w:p>
        </w:tc>
      </w:tr>
    </w:tbl>
    <w:p w:rsidR="00D13BC0" w:rsidRDefault="00D13BC0"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Pr="00685313" w:rsidRDefault="008707C9" w:rsidP="000F603E">
      <w:pPr>
        <w:autoSpaceDE w:val="0"/>
        <w:autoSpaceDN w:val="0"/>
        <w:adjustRightInd w:val="0"/>
        <w:spacing w:after="0" w:line="240" w:lineRule="auto"/>
        <w:rPr>
          <w:rFonts w:ascii="Times New Roman" w:hAnsi="Times New Roman" w:cs="Times New Roman"/>
          <w:color w:val="000000"/>
        </w:rPr>
      </w:pPr>
    </w:p>
    <w:p w:rsidR="00700AA1" w:rsidRPr="00685313" w:rsidRDefault="00700AA1" w:rsidP="000F603E">
      <w:pPr>
        <w:autoSpaceDE w:val="0"/>
        <w:autoSpaceDN w:val="0"/>
        <w:adjustRightInd w:val="0"/>
        <w:spacing w:after="0" w:line="240" w:lineRule="auto"/>
        <w:rPr>
          <w:rFonts w:ascii="Times New Roman" w:hAnsi="Times New Roman" w:cs="Times New Roman"/>
          <w:color w:val="000000"/>
        </w:rPr>
      </w:pPr>
    </w:p>
    <w:p w:rsidR="00700AA1" w:rsidRPr="00685313" w:rsidRDefault="00700AA1" w:rsidP="000F603E">
      <w:pPr>
        <w:autoSpaceDE w:val="0"/>
        <w:autoSpaceDN w:val="0"/>
        <w:adjustRightInd w:val="0"/>
        <w:spacing w:after="0" w:line="240" w:lineRule="auto"/>
        <w:rPr>
          <w:rFonts w:ascii="Times New Roman" w:hAnsi="Times New Roman" w:cs="Times New Roman"/>
          <w:color w:val="000000"/>
        </w:rPr>
      </w:pPr>
    </w:p>
    <w:p w:rsidR="000F603E" w:rsidRPr="00685313" w:rsidRDefault="000F603E" w:rsidP="000F603E">
      <w:pPr>
        <w:autoSpaceDE w:val="0"/>
        <w:autoSpaceDN w:val="0"/>
        <w:adjustRightInd w:val="0"/>
        <w:spacing w:after="0" w:line="240" w:lineRule="auto"/>
        <w:jc w:val="right"/>
        <w:rPr>
          <w:rFonts w:ascii="Times New Roman" w:hAnsi="Times New Roman" w:cs="Times New Roman"/>
          <w:color w:val="000000"/>
        </w:rPr>
      </w:pPr>
      <w:r w:rsidRPr="00685313">
        <w:rPr>
          <w:rFonts w:ascii="Times New Roman" w:hAnsi="Times New Roman" w:cs="Times New Roman"/>
          <w:color w:val="000000"/>
        </w:rPr>
        <w:lastRenderedPageBreak/>
        <w:t>Приложение №2</w:t>
      </w:r>
    </w:p>
    <w:p w:rsidR="002C4964" w:rsidRPr="00685313" w:rsidRDefault="000F603E" w:rsidP="000F603E">
      <w:pPr>
        <w:autoSpaceDE w:val="0"/>
        <w:autoSpaceDN w:val="0"/>
        <w:adjustRightInd w:val="0"/>
        <w:spacing w:after="0" w:line="240" w:lineRule="auto"/>
        <w:jc w:val="right"/>
        <w:rPr>
          <w:rFonts w:ascii="Times New Roman" w:hAnsi="Times New Roman" w:cs="Times New Roman"/>
          <w:color w:val="000000"/>
        </w:rPr>
      </w:pPr>
      <w:r w:rsidRPr="00685313">
        <w:rPr>
          <w:rFonts w:ascii="Times New Roman" w:hAnsi="Times New Roman" w:cs="Times New Roman"/>
          <w:color w:val="000000"/>
        </w:rPr>
        <w:t>к договору теплоснабжения</w:t>
      </w:r>
    </w:p>
    <w:p w:rsidR="002C4964" w:rsidRPr="00685313" w:rsidRDefault="000F603E" w:rsidP="002C4964">
      <w:pPr>
        <w:autoSpaceDE w:val="0"/>
        <w:autoSpaceDN w:val="0"/>
        <w:adjustRightInd w:val="0"/>
        <w:spacing w:after="0" w:line="240" w:lineRule="auto"/>
        <w:jc w:val="right"/>
        <w:rPr>
          <w:rFonts w:ascii="Times New Roman" w:hAnsi="Times New Roman" w:cs="Times New Roman"/>
          <w:color w:val="000000"/>
        </w:rPr>
      </w:pPr>
      <w:r w:rsidRPr="00685313">
        <w:rPr>
          <w:rFonts w:ascii="Times New Roman" w:hAnsi="Times New Roman" w:cs="Times New Roman"/>
          <w:color w:val="000000"/>
        </w:rPr>
        <w:t xml:space="preserve"> </w:t>
      </w:r>
      <w:r w:rsidR="008707C9">
        <w:rPr>
          <w:rFonts w:ascii="Times New Roman" w:hAnsi="Times New Roman" w:cs="Times New Roman"/>
          <w:color w:val="000000"/>
        </w:rPr>
        <w:t xml:space="preserve">№ _____ - ТЭ от ___________ </w:t>
      </w:r>
      <w:r w:rsidR="008707C9" w:rsidRPr="002C4964">
        <w:rPr>
          <w:rFonts w:ascii="Times New Roman" w:hAnsi="Times New Roman" w:cs="Times New Roman"/>
          <w:color w:val="000000"/>
        </w:rPr>
        <w:t>20</w:t>
      </w:r>
      <w:r w:rsidR="008707C9">
        <w:rPr>
          <w:rFonts w:ascii="Times New Roman" w:hAnsi="Times New Roman" w:cs="Times New Roman"/>
          <w:color w:val="000000"/>
        </w:rPr>
        <w:t>___ года</w:t>
      </w:r>
    </w:p>
    <w:p w:rsidR="000F603E" w:rsidRPr="00685313" w:rsidRDefault="000F603E" w:rsidP="000F603E">
      <w:pPr>
        <w:autoSpaceDE w:val="0"/>
        <w:autoSpaceDN w:val="0"/>
        <w:adjustRightInd w:val="0"/>
        <w:spacing w:after="0" w:line="240" w:lineRule="auto"/>
        <w:jc w:val="right"/>
        <w:rPr>
          <w:rFonts w:ascii="Times New Roman" w:hAnsi="Times New Roman" w:cs="Times New Roman"/>
          <w:color w:val="000000"/>
          <w:sz w:val="16"/>
          <w:szCs w:val="16"/>
        </w:rPr>
      </w:pPr>
    </w:p>
    <w:p w:rsidR="000F603E" w:rsidRPr="00685313" w:rsidRDefault="000F603E" w:rsidP="000F603E">
      <w:pPr>
        <w:autoSpaceDE w:val="0"/>
        <w:autoSpaceDN w:val="0"/>
        <w:adjustRightInd w:val="0"/>
        <w:spacing w:after="0" w:line="240" w:lineRule="auto"/>
        <w:jc w:val="right"/>
        <w:rPr>
          <w:rFonts w:ascii="Times New Roman" w:hAnsi="Times New Roman" w:cs="Times New Roman"/>
          <w:color w:val="000000"/>
          <w:sz w:val="16"/>
          <w:szCs w:val="16"/>
        </w:rPr>
      </w:pPr>
    </w:p>
    <w:p w:rsidR="000F603E" w:rsidRPr="00685313" w:rsidRDefault="000F603E" w:rsidP="000F603E">
      <w:pPr>
        <w:autoSpaceDE w:val="0"/>
        <w:autoSpaceDN w:val="0"/>
        <w:adjustRightInd w:val="0"/>
        <w:spacing w:after="0" w:line="240" w:lineRule="auto"/>
        <w:jc w:val="center"/>
        <w:rPr>
          <w:rFonts w:ascii="Times New Roman" w:hAnsi="Times New Roman" w:cs="Times New Roman"/>
          <w:color w:val="000000"/>
        </w:rPr>
      </w:pPr>
      <w:r w:rsidRPr="00685313">
        <w:rPr>
          <w:rFonts w:ascii="Times New Roman" w:hAnsi="Times New Roman" w:cs="Times New Roman"/>
          <w:color w:val="000000"/>
        </w:rPr>
        <w:t>Параметры теплоснабжения</w:t>
      </w:r>
    </w:p>
    <w:p w:rsidR="000F603E" w:rsidRPr="00685313" w:rsidRDefault="000F603E" w:rsidP="000F603E"/>
    <w:tbl>
      <w:tblPr>
        <w:tblStyle w:val="a8"/>
        <w:tblW w:w="0" w:type="auto"/>
        <w:tblLayout w:type="fixed"/>
        <w:tblLook w:val="04A0" w:firstRow="1" w:lastRow="0" w:firstColumn="1" w:lastColumn="0" w:noHBand="0" w:noVBand="1"/>
      </w:tblPr>
      <w:tblGrid>
        <w:gridCol w:w="425"/>
        <w:gridCol w:w="1489"/>
        <w:gridCol w:w="850"/>
        <w:gridCol w:w="829"/>
        <w:gridCol w:w="1193"/>
        <w:gridCol w:w="1006"/>
        <w:gridCol w:w="1310"/>
        <w:gridCol w:w="1159"/>
        <w:gridCol w:w="1310"/>
      </w:tblGrid>
      <w:tr w:rsidR="000F603E" w:rsidRPr="00685313" w:rsidTr="000F603E">
        <w:tc>
          <w:tcPr>
            <w:tcW w:w="425" w:type="dxa"/>
            <w:vMerge w:val="restart"/>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 п\п</w:t>
            </w:r>
          </w:p>
        </w:tc>
        <w:tc>
          <w:tcPr>
            <w:tcW w:w="1489" w:type="dxa"/>
            <w:vMerge w:val="restart"/>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Наименование объекта, адрес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lang w:val="en-US"/>
              </w:rPr>
              <w:t>t</w:t>
            </w:r>
            <w:r w:rsidRPr="00685313">
              <w:rPr>
                <w:rFonts w:ascii="Times New Roman" w:hAnsi="Times New Roman" w:cs="Times New Roman"/>
                <w:color w:val="000000"/>
                <w:sz w:val="18"/>
                <w:szCs w:val="18"/>
              </w:rPr>
              <w:t xml:space="preserve"> поданной сетевой воды, С</w:t>
            </w:r>
          </w:p>
        </w:tc>
        <w:tc>
          <w:tcPr>
            <w:tcW w:w="829" w:type="dxa"/>
            <w:vMerge w:val="restart"/>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lang w:val="en-US"/>
              </w:rPr>
              <w:t>t</w:t>
            </w:r>
            <w:r w:rsidRPr="00685313">
              <w:rPr>
                <w:rFonts w:ascii="Times New Roman" w:hAnsi="Times New Roman" w:cs="Times New Roman"/>
                <w:color w:val="000000"/>
                <w:sz w:val="18"/>
                <w:szCs w:val="18"/>
              </w:rPr>
              <w:t xml:space="preserve"> обратной сетевой воды, С</w:t>
            </w:r>
          </w:p>
        </w:tc>
        <w:tc>
          <w:tcPr>
            <w:tcW w:w="1193" w:type="dxa"/>
            <w:vMerge w:val="restart"/>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Расчетная температура внутреннего воздуха, С</w:t>
            </w:r>
          </w:p>
        </w:tc>
        <w:tc>
          <w:tcPr>
            <w:tcW w:w="2316" w:type="dxa"/>
            <w:gridSpan w:val="2"/>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Расход сетевой воды не более расчетного значения, м3/час</w:t>
            </w:r>
          </w:p>
        </w:tc>
        <w:tc>
          <w:tcPr>
            <w:tcW w:w="2469" w:type="dxa"/>
            <w:gridSpan w:val="2"/>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Утечки сетевой воды не более расчетного значения, м3/час</w:t>
            </w:r>
          </w:p>
        </w:tc>
      </w:tr>
      <w:tr w:rsidR="000F603E" w:rsidRPr="00685313" w:rsidTr="000F603E">
        <w:tc>
          <w:tcPr>
            <w:tcW w:w="425" w:type="dxa"/>
            <w:vMerge/>
            <w:tcBorders>
              <w:top w:val="single" w:sz="4" w:space="0" w:color="auto"/>
              <w:left w:val="single" w:sz="4" w:space="0" w:color="auto"/>
              <w:bottom w:val="single" w:sz="4" w:space="0" w:color="auto"/>
              <w:right w:val="single" w:sz="4" w:space="0" w:color="auto"/>
            </w:tcBorders>
            <w:vAlign w:val="center"/>
            <w:hideMark/>
          </w:tcPr>
          <w:p w:rsidR="000F603E" w:rsidRPr="00685313" w:rsidRDefault="000F603E">
            <w:pPr>
              <w:rPr>
                <w:rFonts w:ascii="Times New Roman" w:hAnsi="Times New Roman" w:cs="Times New Roman"/>
                <w:color w:val="000000"/>
                <w:sz w:val="18"/>
                <w:szCs w:val="18"/>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0F603E" w:rsidRPr="00685313" w:rsidRDefault="000F603E">
            <w:pPr>
              <w:rPr>
                <w:rFonts w:ascii="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603E" w:rsidRPr="00685313" w:rsidRDefault="000F603E">
            <w:pPr>
              <w:rPr>
                <w:rFonts w:ascii="Times New Roman" w:hAnsi="Times New Roman" w:cs="Times New Roman"/>
                <w:color w:val="000000"/>
                <w:sz w:val="18"/>
                <w:szCs w:val="18"/>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0F603E" w:rsidRPr="00685313" w:rsidRDefault="000F603E">
            <w:pPr>
              <w:rPr>
                <w:rFonts w:ascii="Times New Roman" w:hAnsi="Times New Roman" w:cs="Times New Roman"/>
                <w:color w:val="000000"/>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0F603E" w:rsidRPr="00685313" w:rsidRDefault="000F603E">
            <w:pPr>
              <w:rPr>
                <w:rFonts w:ascii="Times New Roman" w:hAnsi="Times New Roman" w:cs="Times New Roman"/>
                <w:color w:val="000000"/>
                <w:sz w:val="18"/>
                <w:szCs w:val="18"/>
              </w:rPr>
            </w:pPr>
          </w:p>
        </w:tc>
        <w:tc>
          <w:tcPr>
            <w:tcW w:w="1006" w:type="dxa"/>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В отопительный период</w:t>
            </w:r>
          </w:p>
        </w:tc>
        <w:tc>
          <w:tcPr>
            <w:tcW w:w="1310" w:type="dxa"/>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В неотопительный период</w:t>
            </w:r>
          </w:p>
        </w:tc>
        <w:tc>
          <w:tcPr>
            <w:tcW w:w="1159" w:type="dxa"/>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В отопительный период</w:t>
            </w:r>
          </w:p>
        </w:tc>
        <w:tc>
          <w:tcPr>
            <w:tcW w:w="1310" w:type="dxa"/>
            <w:tcBorders>
              <w:top w:val="single" w:sz="4" w:space="0" w:color="auto"/>
              <w:left w:val="single" w:sz="4" w:space="0" w:color="auto"/>
              <w:bottom w:val="single" w:sz="4" w:space="0" w:color="auto"/>
              <w:right w:val="single" w:sz="4" w:space="0" w:color="auto"/>
            </w:tcBorders>
            <w:hideMark/>
          </w:tcPr>
          <w:p w:rsidR="000F603E" w:rsidRPr="00685313" w:rsidRDefault="000F603E">
            <w:pPr>
              <w:autoSpaceDE w:val="0"/>
              <w:autoSpaceDN w:val="0"/>
              <w:adjustRightInd w:val="0"/>
              <w:rPr>
                <w:rFonts w:ascii="Times New Roman" w:hAnsi="Times New Roman" w:cs="Times New Roman"/>
                <w:color w:val="000000"/>
                <w:sz w:val="18"/>
                <w:szCs w:val="18"/>
              </w:rPr>
            </w:pPr>
            <w:r w:rsidRPr="00685313">
              <w:rPr>
                <w:rFonts w:ascii="Times New Roman" w:hAnsi="Times New Roman" w:cs="Times New Roman"/>
                <w:color w:val="000000"/>
                <w:sz w:val="18"/>
                <w:szCs w:val="18"/>
              </w:rPr>
              <w:t>В неотопительный период</w:t>
            </w:r>
          </w:p>
        </w:tc>
      </w:tr>
      <w:tr w:rsidR="000F603E" w:rsidRPr="000F603E" w:rsidTr="000F603E">
        <w:tc>
          <w:tcPr>
            <w:tcW w:w="425" w:type="dxa"/>
            <w:tcBorders>
              <w:top w:val="single" w:sz="4" w:space="0" w:color="auto"/>
              <w:left w:val="single" w:sz="4" w:space="0" w:color="auto"/>
              <w:bottom w:val="single" w:sz="4" w:space="0" w:color="auto"/>
              <w:right w:val="single" w:sz="4" w:space="0" w:color="auto"/>
            </w:tcBorders>
            <w:hideMark/>
          </w:tcPr>
          <w:p w:rsidR="002753C7" w:rsidRPr="00685313" w:rsidRDefault="002753C7">
            <w:pPr>
              <w:autoSpaceDE w:val="0"/>
              <w:autoSpaceDN w:val="0"/>
              <w:adjustRightInd w:val="0"/>
              <w:jc w:val="center"/>
              <w:rPr>
                <w:rFonts w:ascii="Times New Roman" w:hAnsi="Times New Roman" w:cs="Times New Roman"/>
                <w:color w:val="000000"/>
                <w:sz w:val="18"/>
                <w:szCs w:val="18"/>
              </w:rPr>
            </w:pPr>
          </w:p>
          <w:p w:rsidR="000F603E" w:rsidRPr="00685313" w:rsidRDefault="000F603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1</w:t>
            </w:r>
          </w:p>
        </w:tc>
        <w:tc>
          <w:tcPr>
            <w:tcW w:w="1489" w:type="dxa"/>
            <w:tcBorders>
              <w:top w:val="single" w:sz="4" w:space="0" w:color="auto"/>
              <w:left w:val="single" w:sz="4" w:space="0" w:color="auto"/>
              <w:bottom w:val="single" w:sz="4" w:space="0" w:color="auto"/>
              <w:right w:val="single" w:sz="4" w:space="0" w:color="auto"/>
            </w:tcBorders>
            <w:hideMark/>
          </w:tcPr>
          <w:p w:rsidR="000F603E" w:rsidRPr="00685313" w:rsidRDefault="000F603E" w:rsidP="00685313">
            <w:pPr>
              <w:autoSpaceDE w:val="0"/>
              <w:autoSpaceDN w:val="0"/>
              <w:adjustRightInd w:val="0"/>
              <w:jc w:val="center"/>
              <w:rPr>
                <w:rFonts w:ascii="Times New Roman" w:hAnsi="Times New Roman"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jc w:val="center"/>
              <w:rPr>
                <w:rFonts w:ascii="Times New Roman" w:hAnsi="Times New Roman" w:cs="Times New Roman"/>
                <w:color w:val="000000"/>
                <w:sz w:val="18"/>
                <w:szCs w:val="18"/>
              </w:rPr>
            </w:pPr>
          </w:p>
          <w:p w:rsidR="000F603E" w:rsidRPr="00685313" w:rsidRDefault="000F603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95</w:t>
            </w:r>
          </w:p>
        </w:tc>
        <w:tc>
          <w:tcPr>
            <w:tcW w:w="829"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jc w:val="center"/>
              <w:rPr>
                <w:rFonts w:ascii="Times New Roman" w:hAnsi="Times New Roman" w:cs="Times New Roman"/>
                <w:color w:val="000000"/>
                <w:sz w:val="18"/>
                <w:szCs w:val="18"/>
              </w:rPr>
            </w:pPr>
          </w:p>
          <w:p w:rsidR="000F603E" w:rsidRPr="00685313" w:rsidRDefault="000F603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70</w:t>
            </w:r>
          </w:p>
        </w:tc>
        <w:tc>
          <w:tcPr>
            <w:tcW w:w="1193"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jc w:val="center"/>
              <w:rPr>
                <w:rFonts w:ascii="Times New Roman" w:hAnsi="Times New Roman" w:cs="Times New Roman"/>
                <w:color w:val="000000"/>
                <w:sz w:val="18"/>
                <w:szCs w:val="18"/>
              </w:rPr>
            </w:pPr>
          </w:p>
          <w:p w:rsidR="000F603E" w:rsidRPr="00685313" w:rsidRDefault="000F603E" w:rsidP="00D14CC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2</w:t>
            </w:r>
            <w:r w:rsidR="00D14CCE" w:rsidRPr="00685313">
              <w:rPr>
                <w:rFonts w:ascii="Times New Roman" w:hAnsi="Times New Roman" w:cs="Times New Roman"/>
                <w:color w:val="000000"/>
                <w:sz w:val="18"/>
                <w:szCs w:val="18"/>
              </w:rPr>
              <w:t>3</w:t>
            </w:r>
          </w:p>
        </w:tc>
        <w:tc>
          <w:tcPr>
            <w:tcW w:w="1006"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jc w:val="center"/>
              <w:rPr>
                <w:rFonts w:ascii="Times New Roman" w:hAnsi="Times New Roman" w:cs="Times New Roman"/>
                <w:color w:val="000000"/>
                <w:sz w:val="18"/>
                <w:szCs w:val="18"/>
              </w:rPr>
            </w:pPr>
          </w:p>
          <w:p w:rsidR="000F603E" w:rsidRPr="00685313" w:rsidRDefault="000F603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2,4</w:t>
            </w:r>
          </w:p>
        </w:tc>
        <w:tc>
          <w:tcPr>
            <w:tcW w:w="1310"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jc w:val="center"/>
              <w:rPr>
                <w:rFonts w:ascii="Times New Roman" w:hAnsi="Times New Roman" w:cs="Times New Roman"/>
                <w:color w:val="000000"/>
                <w:sz w:val="18"/>
                <w:szCs w:val="18"/>
              </w:rPr>
            </w:pPr>
          </w:p>
          <w:p w:rsidR="000F603E" w:rsidRPr="00685313" w:rsidRDefault="000F603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w:t>
            </w:r>
          </w:p>
        </w:tc>
        <w:tc>
          <w:tcPr>
            <w:tcW w:w="1159"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jc w:val="center"/>
              <w:rPr>
                <w:rFonts w:ascii="Times New Roman" w:hAnsi="Times New Roman" w:cs="Times New Roman"/>
                <w:color w:val="000000"/>
                <w:sz w:val="18"/>
                <w:szCs w:val="18"/>
              </w:rPr>
            </w:pPr>
          </w:p>
          <w:p w:rsidR="000F603E" w:rsidRPr="00685313" w:rsidRDefault="000F603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w:t>
            </w:r>
          </w:p>
        </w:tc>
        <w:tc>
          <w:tcPr>
            <w:tcW w:w="1310" w:type="dxa"/>
            <w:tcBorders>
              <w:top w:val="single" w:sz="4" w:space="0" w:color="auto"/>
              <w:left w:val="single" w:sz="4" w:space="0" w:color="auto"/>
              <w:bottom w:val="single" w:sz="4" w:space="0" w:color="auto"/>
              <w:right w:val="single" w:sz="4" w:space="0" w:color="auto"/>
            </w:tcBorders>
          </w:tcPr>
          <w:p w:rsidR="000F603E" w:rsidRPr="00685313" w:rsidRDefault="000F603E">
            <w:pPr>
              <w:autoSpaceDE w:val="0"/>
              <w:autoSpaceDN w:val="0"/>
              <w:adjustRightInd w:val="0"/>
              <w:jc w:val="center"/>
              <w:rPr>
                <w:rFonts w:ascii="Times New Roman" w:hAnsi="Times New Roman" w:cs="Times New Roman"/>
                <w:color w:val="000000"/>
                <w:sz w:val="18"/>
                <w:szCs w:val="18"/>
              </w:rPr>
            </w:pPr>
          </w:p>
          <w:p w:rsidR="000F603E" w:rsidRPr="00891929" w:rsidRDefault="000F603E">
            <w:pPr>
              <w:autoSpaceDE w:val="0"/>
              <w:autoSpaceDN w:val="0"/>
              <w:adjustRightInd w:val="0"/>
              <w:jc w:val="center"/>
              <w:rPr>
                <w:rFonts w:ascii="Times New Roman" w:hAnsi="Times New Roman" w:cs="Times New Roman"/>
                <w:color w:val="000000"/>
                <w:sz w:val="18"/>
                <w:szCs w:val="18"/>
              </w:rPr>
            </w:pPr>
            <w:r w:rsidRPr="00685313">
              <w:rPr>
                <w:rFonts w:ascii="Times New Roman" w:hAnsi="Times New Roman" w:cs="Times New Roman"/>
                <w:color w:val="000000"/>
                <w:sz w:val="18"/>
                <w:szCs w:val="18"/>
              </w:rPr>
              <w:t>-</w:t>
            </w:r>
          </w:p>
        </w:tc>
      </w:tr>
      <w:tr w:rsidR="000F603E" w:rsidRPr="000F603E" w:rsidTr="000F603E">
        <w:tc>
          <w:tcPr>
            <w:tcW w:w="1914" w:type="dxa"/>
            <w:gridSpan w:val="2"/>
            <w:tcBorders>
              <w:top w:val="single" w:sz="4" w:space="0" w:color="auto"/>
              <w:left w:val="single" w:sz="4" w:space="0" w:color="auto"/>
              <w:bottom w:val="single" w:sz="4" w:space="0" w:color="auto"/>
              <w:right w:val="single" w:sz="4" w:space="0" w:color="auto"/>
            </w:tcBorders>
            <w:hideMark/>
          </w:tcPr>
          <w:p w:rsidR="000F603E" w:rsidRPr="000F603E" w:rsidRDefault="000F603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Итого по Потребителю</w:t>
            </w:r>
          </w:p>
        </w:tc>
        <w:tc>
          <w:tcPr>
            <w:tcW w:w="850" w:type="dxa"/>
            <w:tcBorders>
              <w:top w:val="single" w:sz="4" w:space="0" w:color="auto"/>
              <w:left w:val="single" w:sz="4" w:space="0" w:color="auto"/>
              <w:bottom w:val="single" w:sz="4" w:space="0" w:color="auto"/>
              <w:right w:val="single" w:sz="4" w:space="0" w:color="auto"/>
            </w:tcBorders>
          </w:tcPr>
          <w:p w:rsidR="000F603E" w:rsidRPr="000F603E" w:rsidRDefault="000F603E">
            <w:pPr>
              <w:autoSpaceDE w:val="0"/>
              <w:autoSpaceDN w:val="0"/>
              <w:adjustRightInd w:val="0"/>
              <w:rPr>
                <w:rFonts w:ascii="Times New Roman" w:hAnsi="Times New Roman" w:cs="Times New Roman"/>
                <w:color w:val="000000"/>
                <w:sz w:val="18"/>
                <w:szCs w:val="18"/>
              </w:rPr>
            </w:pPr>
          </w:p>
        </w:tc>
        <w:tc>
          <w:tcPr>
            <w:tcW w:w="829" w:type="dxa"/>
            <w:tcBorders>
              <w:top w:val="single" w:sz="4" w:space="0" w:color="auto"/>
              <w:left w:val="single" w:sz="4" w:space="0" w:color="auto"/>
              <w:bottom w:val="single" w:sz="4" w:space="0" w:color="auto"/>
              <w:right w:val="single" w:sz="4" w:space="0" w:color="auto"/>
            </w:tcBorders>
          </w:tcPr>
          <w:p w:rsidR="000F603E" w:rsidRPr="000F603E" w:rsidRDefault="000F603E">
            <w:pPr>
              <w:autoSpaceDE w:val="0"/>
              <w:autoSpaceDN w:val="0"/>
              <w:adjustRightInd w:val="0"/>
              <w:rPr>
                <w:rFonts w:ascii="Times New Roman" w:hAnsi="Times New Roman" w:cs="Times New Roman"/>
                <w:color w:val="000000"/>
                <w:sz w:val="18"/>
                <w:szCs w:val="18"/>
              </w:rPr>
            </w:pPr>
          </w:p>
        </w:tc>
        <w:tc>
          <w:tcPr>
            <w:tcW w:w="1193" w:type="dxa"/>
            <w:tcBorders>
              <w:top w:val="single" w:sz="4" w:space="0" w:color="auto"/>
              <w:left w:val="single" w:sz="4" w:space="0" w:color="auto"/>
              <w:bottom w:val="single" w:sz="4" w:space="0" w:color="auto"/>
              <w:right w:val="single" w:sz="4" w:space="0" w:color="auto"/>
            </w:tcBorders>
          </w:tcPr>
          <w:p w:rsidR="000F603E" w:rsidRPr="000F603E" w:rsidRDefault="000F603E">
            <w:pPr>
              <w:autoSpaceDE w:val="0"/>
              <w:autoSpaceDN w:val="0"/>
              <w:adjustRightInd w:val="0"/>
              <w:rPr>
                <w:rFonts w:ascii="Times New Roman" w:hAnsi="Times New Roman" w:cs="Times New Roman"/>
                <w:color w:val="000000"/>
                <w:sz w:val="18"/>
                <w:szCs w:val="18"/>
              </w:rPr>
            </w:pPr>
          </w:p>
        </w:tc>
        <w:tc>
          <w:tcPr>
            <w:tcW w:w="1006" w:type="dxa"/>
            <w:tcBorders>
              <w:top w:val="single" w:sz="4" w:space="0" w:color="auto"/>
              <w:left w:val="single" w:sz="4" w:space="0" w:color="auto"/>
              <w:bottom w:val="single" w:sz="4" w:space="0" w:color="auto"/>
              <w:right w:val="single" w:sz="4" w:space="0" w:color="auto"/>
            </w:tcBorders>
          </w:tcPr>
          <w:p w:rsidR="000F603E" w:rsidRPr="000F603E" w:rsidRDefault="000F603E">
            <w:pPr>
              <w:autoSpaceDE w:val="0"/>
              <w:autoSpaceDN w:val="0"/>
              <w:adjustRightInd w:val="0"/>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603E" w:rsidRPr="000F603E" w:rsidRDefault="000F603E">
            <w:pPr>
              <w:autoSpaceDE w:val="0"/>
              <w:autoSpaceDN w:val="0"/>
              <w:adjustRightInd w:val="0"/>
              <w:rPr>
                <w:rFonts w:ascii="Times New Roman" w:hAnsi="Times New Roman" w:cs="Times New Roman"/>
                <w:color w:val="000000"/>
                <w:sz w:val="18"/>
                <w:szCs w:val="18"/>
              </w:rPr>
            </w:pPr>
          </w:p>
        </w:tc>
        <w:tc>
          <w:tcPr>
            <w:tcW w:w="1159" w:type="dxa"/>
            <w:tcBorders>
              <w:top w:val="single" w:sz="4" w:space="0" w:color="auto"/>
              <w:left w:val="single" w:sz="4" w:space="0" w:color="auto"/>
              <w:bottom w:val="single" w:sz="4" w:space="0" w:color="auto"/>
              <w:right w:val="single" w:sz="4" w:space="0" w:color="auto"/>
            </w:tcBorders>
          </w:tcPr>
          <w:p w:rsidR="000F603E" w:rsidRPr="000F603E" w:rsidRDefault="000F603E">
            <w:pPr>
              <w:autoSpaceDE w:val="0"/>
              <w:autoSpaceDN w:val="0"/>
              <w:adjustRightInd w:val="0"/>
              <w:rPr>
                <w:rFonts w:ascii="Times New Roman" w:hAnsi="Times New Roman" w:cs="Times New Roman"/>
                <w:color w:val="000000"/>
                <w:sz w:val="18"/>
                <w:szCs w:val="18"/>
              </w:rPr>
            </w:pPr>
          </w:p>
        </w:tc>
        <w:tc>
          <w:tcPr>
            <w:tcW w:w="1310" w:type="dxa"/>
            <w:tcBorders>
              <w:top w:val="single" w:sz="4" w:space="0" w:color="auto"/>
              <w:left w:val="single" w:sz="4" w:space="0" w:color="auto"/>
              <w:bottom w:val="single" w:sz="4" w:space="0" w:color="auto"/>
              <w:right w:val="single" w:sz="4" w:space="0" w:color="auto"/>
            </w:tcBorders>
          </w:tcPr>
          <w:p w:rsidR="000F603E" w:rsidRPr="000F603E" w:rsidRDefault="000F603E">
            <w:pPr>
              <w:autoSpaceDE w:val="0"/>
              <w:autoSpaceDN w:val="0"/>
              <w:adjustRightInd w:val="0"/>
              <w:rPr>
                <w:rFonts w:ascii="Times New Roman" w:hAnsi="Times New Roman" w:cs="Times New Roman"/>
                <w:color w:val="000000"/>
                <w:sz w:val="18"/>
                <w:szCs w:val="18"/>
              </w:rPr>
            </w:pPr>
          </w:p>
        </w:tc>
      </w:tr>
    </w:tbl>
    <w:p w:rsidR="000F603E" w:rsidRDefault="000F603E" w:rsidP="000F603E">
      <w:pPr>
        <w:autoSpaceDE w:val="0"/>
        <w:autoSpaceDN w:val="0"/>
        <w:adjustRightInd w:val="0"/>
        <w:spacing w:after="0" w:line="240" w:lineRule="auto"/>
        <w:rPr>
          <w:rFonts w:ascii="Times New Roman" w:hAnsi="Times New Roman" w:cs="Times New Roman"/>
          <w:color w:val="000000"/>
        </w:rPr>
      </w:pPr>
    </w:p>
    <w:p w:rsidR="00D83C67" w:rsidRPr="00700AA1" w:rsidRDefault="00D83C67" w:rsidP="00D83C67">
      <w:pPr>
        <w:autoSpaceDE w:val="0"/>
        <w:autoSpaceDN w:val="0"/>
        <w:adjustRightInd w:val="0"/>
        <w:spacing w:after="0" w:line="240" w:lineRule="auto"/>
        <w:jc w:val="center"/>
        <w:rPr>
          <w:rFonts w:ascii="Times New Roman" w:hAnsi="Times New Roman" w:cs="Times New Roman"/>
          <w:color w:val="000000"/>
        </w:rPr>
      </w:pPr>
      <w:r w:rsidRPr="00700AA1">
        <w:rPr>
          <w:rFonts w:ascii="Times New Roman" w:hAnsi="Times New Roman" w:cs="Times New Roman"/>
          <w:color w:val="000000"/>
        </w:rPr>
        <w:t>Подписи сторон:</w:t>
      </w:r>
    </w:p>
    <w:p w:rsidR="00D83C67" w:rsidRPr="00700AA1" w:rsidRDefault="00D83C67" w:rsidP="00D83C67">
      <w:pPr>
        <w:autoSpaceDE w:val="0"/>
        <w:autoSpaceDN w:val="0"/>
        <w:adjustRightInd w:val="0"/>
        <w:spacing w:after="0" w:line="240" w:lineRule="auto"/>
        <w:rPr>
          <w:rFonts w:ascii="Times New Roman" w:hAnsi="Times New Roman" w:cs="Times New Roman"/>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D83C67" w:rsidRPr="00700AA1" w:rsidTr="00D14CCE">
        <w:tc>
          <w:tcPr>
            <w:tcW w:w="4077" w:type="dxa"/>
          </w:tcPr>
          <w:p w:rsidR="00D83C67" w:rsidRPr="00700AA1" w:rsidRDefault="00D83C67" w:rsidP="00D14CCE">
            <w:pPr>
              <w:autoSpaceDE w:val="0"/>
              <w:autoSpaceDN w:val="0"/>
              <w:adjustRightInd w:val="0"/>
              <w:rPr>
                <w:rFonts w:ascii="Times New Roman" w:hAnsi="Times New Roman" w:cs="Times New Roman"/>
                <w:color w:val="000000"/>
              </w:rPr>
            </w:pPr>
            <w:r w:rsidRPr="00700AA1">
              <w:rPr>
                <w:rFonts w:ascii="Times New Roman" w:hAnsi="Times New Roman" w:cs="Times New Roman"/>
                <w:color w:val="000000"/>
              </w:rPr>
              <w:t>Теплоснабжающая организация</w:t>
            </w:r>
          </w:p>
        </w:tc>
        <w:tc>
          <w:tcPr>
            <w:tcW w:w="5494" w:type="dxa"/>
          </w:tcPr>
          <w:p w:rsidR="00D83C67" w:rsidRPr="00891929" w:rsidRDefault="00D83C67" w:rsidP="00D14CCE">
            <w:pPr>
              <w:autoSpaceDE w:val="0"/>
              <w:autoSpaceDN w:val="0"/>
              <w:adjustRightInd w:val="0"/>
              <w:jc w:val="right"/>
              <w:rPr>
                <w:rFonts w:ascii="Times New Roman" w:hAnsi="Times New Roman" w:cs="Times New Roman"/>
                <w:color w:val="000000"/>
              </w:rPr>
            </w:pPr>
            <w:r w:rsidRPr="00891929">
              <w:rPr>
                <w:rFonts w:ascii="Times New Roman" w:hAnsi="Times New Roman" w:cs="Times New Roman"/>
                <w:color w:val="000000"/>
              </w:rPr>
              <w:t>Потребитель</w:t>
            </w:r>
          </w:p>
        </w:tc>
      </w:tr>
      <w:tr w:rsidR="00D83C67" w:rsidRPr="00700AA1" w:rsidTr="00D14CCE">
        <w:tc>
          <w:tcPr>
            <w:tcW w:w="4077" w:type="dxa"/>
          </w:tcPr>
          <w:p w:rsidR="00D83C67" w:rsidRPr="00700AA1" w:rsidRDefault="00D83C67" w:rsidP="00D14CCE">
            <w:pPr>
              <w:autoSpaceDE w:val="0"/>
              <w:autoSpaceDN w:val="0"/>
              <w:adjustRightInd w:val="0"/>
              <w:rPr>
                <w:rFonts w:ascii="Times New Roman" w:hAnsi="Times New Roman" w:cs="Times New Roman"/>
                <w:b/>
                <w:color w:val="000000"/>
              </w:rPr>
            </w:pPr>
            <w:r w:rsidRPr="00700AA1">
              <w:rPr>
                <w:rFonts w:ascii="Times New Roman" w:hAnsi="Times New Roman" w:cs="Times New Roman"/>
                <w:b/>
                <w:color w:val="000000"/>
              </w:rPr>
              <w:t>ЗАО «Лотос»</w:t>
            </w:r>
          </w:p>
        </w:tc>
        <w:tc>
          <w:tcPr>
            <w:tcW w:w="5494" w:type="dxa"/>
          </w:tcPr>
          <w:p w:rsidR="00D83C67" w:rsidRPr="00891929" w:rsidRDefault="00D83C67" w:rsidP="00D14CCE">
            <w:pPr>
              <w:pStyle w:val="2"/>
              <w:snapToGrid w:val="0"/>
              <w:jc w:val="right"/>
              <w:rPr>
                <w:b/>
                <w:sz w:val="20"/>
                <w:szCs w:val="20"/>
              </w:rPr>
            </w:pPr>
            <w:r w:rsidRPr="00891929">
              <w:rPr>
                <w:b/>
                <w:sz w:val="20"/>
                <w:szCs w:val="20"/>
              </w:rPr>
              <w:t xml:space="preserve">  </w:t>
            </w:r>
          </w:p>
        </w:tc>
      </w:tr>
      <w:tr w:rsidR="00D83C67" w:rsidRPr="00700AA1" w:rsidTr="00D14CCE">
        <w:trPr>
          <w:trHeight w:val="966"/>
        </w:trPr>
        <w:tc>
          <w:tcPr>
            <w:tcW w:w="4077" w:type="dxa"/>
          </w:tcPr>
          <w:p w:rsidR="00D83C67" w:rsidRPr="00700AA1" w:rsidRDefault="00D83C67" w:rsidP="00D14CCE">
            <w:pPr>
              <w:autoSpaceDE w:val="0"/>
              <w:autoSpaceDN w:val="0"/>
              <w:adjustRightInd w:val="0"/>
              <w:jc w:val="both"/>
              <w:rPr>
                <w:rFonts w:ascii="Times New Roman" w:hAnsi="Times New Roman" w:cs="Times New Roman"/>
                <w:bCs/>
                <w:color w:val="000000"/>
              </w:rPr>
            </w:pPr>
          </w:p>
          <w:p w:rsidR="00D83C67" w:rsidRPr="00700AA1" w:rsidRDefault="00D83C67" w:rsidP="00D14CCE">
            <w:pPr>
              <w:autoSpaceDE w:val="0"/>
              <w:autoSpaceDN w:val="0"/>
              <w:adjustRightInd w:val="0"/>
              <w:jc w:val="both"/>
              <w:rPr>
                <w:rFonts w:ascii="Times New Roman" w:hAnsi="Times New Roman" w:cs="Times New Roman"/>
                <w:bCs/>
                <w:color w:val="000000"/>
              </w:rPr>
            </w:pPr>
            <w:r w:rsidRPr="00700AA1">
              <w:rPr>
                <w:rFonts w:ascii="Times New Roman" w:hAnsi="Times New Roman" w:cs="Times New Roman"/>
                <w:bCs/>
                <w:color w:val="000000"/>
              </w:rPr>
              <w:t>Генеральный директор</w:t>
            </w:r>
          </w:p>
          <w:p w:rsidR="00D83C67" w:rsidRPr="00700AA1" w:rsidRDefault="00D83C67" w:rsidP="00D14CCE">
            <w:pPr>
              <w:autoSpaceDE w:val="0"/>
              <w:autoSpaceDN w:val="0"/>
              <w:adjustRightInd w:val="0"/>
              <w:jc w:val="both"/>
              <w:rPr>
                <w:rFonts w:ascii="Times New Roman" w:hAnsi="Times New Roman" w:cs="Times New Roman"/>
                <w:bCs/>
                <w:color w:val="000000"/>
              </w:rPr>
            </w:pPr>
          </w:p>
          <w:p w:rsidR="00D83C67" w:rsidRPr="00700AA1" w:rsidRDefault="00D83C67" w:rsidP="00D14CCE">
            <w:pPr>
              <w:autoSpaceDE w:val="0"/>
              <w:autoSpaceDN w:val="0"/>
              <w:adjustRightInd w:val="0"/>
              <w:rPr>
                <w:rFonts w:ascii="Times New Roman" w:hAnsi="Times New Roman" w:cs="Times New Roman"/>
                <w:bCs/>
                <w:color w:val="000000"/>
              </w:rPr>
            </w:pPr>
            <w:r w:rsidRPr="00700AA1">
              <w:rPr>
                <w:rFonts w:ascii="Times New Roman" w:hAnsi="Times New Roman" w:cs="Times New Roman"/>
                <w:bCs/>
                <w:color w:val="000000"/>
              </w:rPr>
              <w:t xml:space="preserve">________________ </w:t>
            </w:r>
            <w:r w:rsidR="008707C9">
              <w:rPr>
                <w:rFonts w:ascii="Times New Roman" w:hAnsi="Times New Roman" w:cs="Times New Roman"/>
                <w:b/>
                <w:bCs/>
                <w:color w:val="000000"/>
              </w:rPr>
              <w:t>С.Ю. Ставишенко</w:t>
            </w:r>
          </w:p>
          <w:p w:rsidR="00D83C67" w:rsidRPr="00700AA1" w:rsidRDefault="00D83C67" w:rsidP="00D14CCE">
            <w:pPr>
              <w:autoSpaceDE w:val="0"/>
              <w:autoSpaceDN w:val="0"/>
              <w:adjustRightInd w:val="0"/>
              <w:rPr>
                <w:rFonts w:ascii="Times New Roman" w:hAnsi="Times New Roman" w:cs="Times New Roman"/>
                <w:color w:val="000000"/>
              </w:rPr>
            </w:pPr>
          </w:p>
          <w:p w:rsidR="00D83C67" w:rsidRPr="00700AA1" w:rsidRDefault="00D83C67" w:rsidP="00D14CCE">
            <w:pPr>
              <w:autoSpaceDE w:val="0"/>
              <w:autoSpaceDN w:val="0"/>
              <w:adjustRightInd w:val="0"/>
              <w:rPr>
                <w:rFonts w:ascii="Times New Roman" w:hAnsi="Times New Roman" w:cs="Times New Roman"/>
                <w:color w:val="000000"/>
              </w:rPr>
            </w:pPr>
          </w:p>
        </w:tc>
        <w:tc>
          <w:tcPr>
            <w:tcW w:w="5494" w:type="dxa"/>
          </w:tcPr>
          <w:p w:rsidR="00D83C67" w:rsidRPr="00891929" w:rsidRDefault="00D83C67" w:rsidP="00D14CCE">
            <w:pPr>
              <w:pStyle w:val="2"/>
              <w:snapToGrid w:val="0"/>
              <w:jc w:val="both"/>
              <w:rPr>
                <w:b/>
                <w:sz w:val="20"/>
                <w:szCs w:val="20"/>
              </w:rPr>
            </w:pPr>
            <w:r w:rsidRPr="00891929">
              <w:rPr>
                <w:b/>
                <w:sz w:val="20"/>
                <w:szCs w:val="20"/>
              </w:rPr>
              <w:t xml:space="preserve">                               </w:t>
            </w:r>
          </w:p>
          <w:p w:rsidR="00D83C67" w:rsidRPr="00891929" w:rsidRDefault="00D83C67" w:rsidP="00D14CCE">
            <w:pPr>
              <w:pStyle w:val="2"/>
              <w:snapToGrid w:val="0"/>
              <w:jc w:val="both"/>
              <w:rPr>
                <w:b/>
                <w:sz w:val="20"/>
                <w:szCs w:val="20"/>
              </w:rPr>
            </w:pPr>
          </w:p>
          <w:p w:rsidR="00D83C67" w:rsidRPr="00891929" w:rsidRDefault="00D83C67" w:rsidP="00D14CCE">
            <w:pPr>
              <w:pStyle w:val="2"/>
              <w:snapToGrid w:val="0"/>
              <w:jc w:val="both"/>
              <w:rPr>
                <w:b/>
                <w:sz w:val="20"/>
                <w:szCs w:val="20"/>
              </w:rPr>
            </w:pPr>
          </w:p>
          <w:p w:rsidR="00D83C67" w:rsidRPr="00891929" w:rsidRDefault="00D83C67" w:rsidP="008707C9">
            <w:pPr>
              <w:pStyle w:val="2"/>
              <w:snapToGrid w:val="0"/>
              <w:jc w:val="right"/>
              <w:rPr>
                <w:b/>
                <w:sz w:val="20"/>
                <w:szCs w:val="20"/>
              </w:rPr>
            </w:pPr>
            <w:r w:rsidRPr="00891929">
              <w:rPr>
                <w:b/>
                <w:sz w:val="20"/>
                <w:szCs w:val="20"/>
              </w:rPr>
              <w:t>_____________</w:t>
            </w:r>
          </w:p>
        </w:tc>
      </w:tr>
    </w:tbl>
    <w:p w:rsidR="00700AA1" w:rsidRDefault="00700AA1"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8707C9" w:rsidRDefault="008707C9" w:rsidP="000F603E">
      <w:pPr>
        <w:autoSpaceDE w:val="0"/>
        <w:autoSpaceDN w:val="0"/>
        <w:adjustRightInd w:val="0"/>
        <w:spacing w:after="0" w:line="240" w:lineRule="auto"/>
        <w:rPr>
          <w:rFonts w:ascii="Times New Roman" w:hAnsi="Times New Roman" w:cs="Times New Roman"/>
          <w:color w:val="000000"/>
        </w:rPr>
      </w:pPr>
    </w:p>
    <w:p w:rsidR="002C4964" w:rsidRDefault="002C4964" w:rsidP="000F603E">
      <w:pPr>
        <w:autoSpaceDE w:val="0"/>
        <w:autoSpaceDN w:val="0"/>
        <w:adjustRightInd w:val="0"/>
        <w:spacing w:after="0" w:line="240" w:lineRule="auto"/>
        <w:rPr>
          <w:rFonts w:ascii="Times New Roman" w:hAnsi="Times New Roman" w:cs="Times New Roman"/>
          <w:color w:val="000000"/>
        </w:rPr>
      </w:pPr>
    </w:p>
    <w:p w:rsidR="00D83C67" w:rsidRPr="002C4964" w:rsidRDefault="00D83C67" w:rsidP="00D83C67">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lastRenderedPageBreak/>
        <w:t>Приложение №3</w:t>
      </w:r>
    </w:p>
    <w:p w:rsidR="00D83C67" w:rsidRPr="002C4964" w:rsidRDefault="00D83C67" w:rsidP="00D83C67">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t xml:space="preserve">к договору теплоснабжения </w:t>
      </w:r>
    </w:p>
    <w:p w:rsidR="00D83C67" w:rsidRPr="002C4964" w:rsidRDefault="008707C9" w:rsidP="00D83C67">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_____ - ТЭ от ___________ </w:t>
      </w:r>
      <w:r w:rsidRPr="002C4964">
        <w:rPr>
          <w:rFonts w:ascii="Times New Roman" w:hAnsi="Times New Roman" w:cs="Times New Roman"/>
          <w:color w:val="000000"/>
        </w:rPr>
        <w:t>20</w:t>
      </w:r>
      <w:r>
        <w:rPr>
          <w:rFonts w:ascii="Times New Roman" w:hAnsi="Times New Roman" w:cs="Times New Roman"/>
          <w:color w:val="000000"/>
        </w:rPr>
        <w:t>___ года</w:t>
      </w:r>
    </w:p>
    <w:p w:rsidR="00D83C67" w:rsidRDefault="00D83C67" w:rsidP="00D83C67">
      <w:pPr>
        <w:autoSpaceDE w:val="0"/>
        <w:autoSpaceDN w:val="0"/>
        <w:adjustRightInd w:val="0"/>
        <w:spacing w:after="0" w:line="240" w:lineRule="auto"/>
        <w:jc w:val="right"/>
        <w:rPr>
          <w:rFonts w:ascii="Times New Roman" w:hAnsi="Times New Roman" w:cs="Times New Roman"/>
          <w:color w:val="000000"/>
          <w:sz w:val="16"/>
          <w:szCs w:val="16"/>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Расчет объема отпуска (поставки) тепловой энергии</w:t>
      </w:r>
    </w:p>
    <w:p w:rsidR="00D83C67" w:rsidRDefault="00D83C67" w:rsidP="00D83C67">
      <w:pPr>
        <w:autoSpaceDE w:val="0"/>
        <w:autoSpaceDN w:val="0"/>
        <w:adjustRightInd w:val="0"/>
        <w:spacing w:after="0" w:line="240" w:lineRule="auto"/>
        <w:jc w:val="center"/>
        <w:rPr>
          <w:rFonts w:ascii="Times New Roman" w:hAnsi="Times New Roman" w:cs="Times New Roman"/>
          <w:color w:val="000000"/>
          <w:sz w:val="16"/>
          <w:szCs w:val="16"/>
        </w:rPr>
      </w:pPr>
    </w:p>
    <w:tbl>
      <w:tblPr>
        <w:tblStyle w:val="a8"/>
        <w:tblW w:w="9911" w:type="dxa"/>
        <w:tblLayout w:type="fixed"/>
        <w:tblLook w:val="04A0" w:firstRow="1" w:lastRow="0" w:firstColumn="1" w:lastColumn="0" w:noHBand="0" w:noVBand="1"/>
      </w:tblPr>
      <w:tblGrid>
        <w:gridCol w:w="886"/>
        <w:gridCol w:w="1075"/>
        <w:gridCol w:w="1075"/>
        <w:gridCol w:w="1212"/>
        <w:gridCol w:w="1134"/>
        <w:gridCol w:w="992"/>
        <w:gridCol w:w="1134"/>
        <w:gridCol w:w="992"/>
        <w:gridCol w:w="1411"/>
      </w:tblGrid>
      <w:tr w:rsidR="00D83C67" w:rsidRPr="000F603E" w:rsidTr="00D14CCE">
        <w:trPr>
          <w:trHeight w:val="1327"/>
        </w:trPr>
        <w:tc>
          <w:tcPr>
            <w:tcW w:w="886"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месяц</w:t>
            </w:r>
          </w:p>
        </w:tc>
        <w:tc>
          <w:tcPr>
            <w:tcW w:w="1075"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Средняя температура наружного воздуха, С</w:t>
            </w:r>
          </w:p>
        </w:tc>
        <w:tc>
          <w:tcPr>
            <w:tcW w:w="1075"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Расчетная температура наружного воздуха, С</w:t>
            </w:r>
          </w:p>
        </w:tc>
        <w:tc>
          <w:tcPr>
            <w:tcW w:w="1212"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Продолжительность подачи тепловой энергии, час</w:t>
            </w:r>
          </w:p>
        </w:tc>
        <w:tc>
          <w:tcPr>
            <w:tcW w:w="1134"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lang w:val="en-US"/>
              </w:rPr>
              <w:t xml:space="preserve">Q  </w:t>
            </w:r>
            <w:r w:rsidRPr="000F603E">
              <w:rPr>
                <w:rFonts w:ascii="Times New Roman" w:hAnsi="Times New Roman" w:cs="Times New Roman"/>
                <w:color w:val="000000"/>
                <w:sz w:val="18"/>
                <w:szCs w:val="18"/>
              </w:rPr>
              <w:t>отопления,</w:t>
            </w:r>
          </w:p>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Гкал</w:t>
            </w:r>
          </w:p>
        </w:tc>
        <w:tc>
          <w:tcPr>
            <w:tcW w:w="992"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proofErr w:type="spellStart"/>
            <w:r w:rsidRPr="000F603E">
              <w:rPr>
                <w:rFonts w:ascii="Times New Roman" w:hAnsi="Times New Roman" w:cs="Times New Roman"/>
                <w:color w:val="000000"/>
                <w:sz w:val="18"/>
                <w:szCs w:val="18"/>
              </w:rPr>
              <w:t>Теплопотери</w:t>
            </w:r>
            <w:proofErr w:type="spellEnd"/>
            <w:r w:rsidRPr="000F603E">
              <w:rPr>
                <w:rFonts w:ascii="Times New Roman" w:hAnsi="Times New Roman" w:cs="Times New Roman"/>
                <w:color w:val="000000"/>
                <w:sz w:val="18"/>
                <w:szCs w:val="18"/>
              </w:rPr>
              <w:t xml:space="preserve"> в теплосетях, Гкал</w:t>
            </w:r>
          </w:p>
        </w:tc>
        <w:tc>
          <w:tcPr>
            <w:tcW w:w="1134"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Тариф на тепловую энергию</w:t>
            </w:r>
            <w:r>
              <w:rPr>
                <w:rFonts w:ascii="Times New Roman" w:hAnsi="Times New Roman" w:cs="Times New Roman"/>
                <w:color w:val="000000"/>
                <w:sz w:val="18"/>
                <w:szCs w:val="18"/>
              </w:rPr>
              <w:t>, с учетом НДС, рублей</w:t>
            </w:r>
          </w:p>
        </w:tc>
        <w:tc>
          <w:tcPr>
            <w:tcW w:w="992"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 xml:space="preserve">Итого </w:t>
            </w:r>
            <w:r w:rsidRPr="000F603E">
              <w:rPr>
                <w:rFonts w:ascii="Times New Roman" w:hAnsi="Times New Roman" w:cs="Times New Roman"/>
                <w:color w:val="000000"/>
                <w:sz w:val="18"/>
                <w:szCs w:val="18"/>
                <w:lang w:val="en-US"/>
              </w:rPr>
              <w:t>Q</w:t>
            </w:r>
            <w:r w:rsidRPr="000F603E">
              <w:rPr>
                <w:rFonts w:ascii="Times New Roman" w:hAnsi="Times New Roman" w:cs="Times New Roman"/>
                <w:color w:val="000000"/>
                <w:sz w:val="18"/>
                <w:szCs w:val="18"/>
              </w:rPr>
              <w:t xml:space="preserve"> тепловой энергии, Гкал</w:t>
            </w:r>
          </w:p>
        </w:tc>
        <w:tc>
          <w:tcPr>
            <w:tcW w:w="1411" w:type="dxa"/>
            <w:tcBorders>
              <w:top w:val="single" w:sz="4" w:space="0" w:color="auto"/>
              <w:left w:val="single" w:sz="4" w:space="0" w:color="auto"/>
              <w:bottom w:val="single" w:sz="4" w:space="0" w:color="auto"/>
              <w:right w:val="single" w:sz="4" w:space="0" w:color="auto"/>
            </w:tcBorders>
            <w:hideMark/>
          </w:tcPr>
          <w:p w:rsidR="00D83C67" w:rsidRPr="000F603E" w:rsidRDefault="00D83C67"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Стоимость услуг теплоснабжения по договору</w:t>
            </w:r>
            <w:r>
              <w:rPr>
                <w:rFonts w:ascii="Times New Roman" w:hAnsi="Times New Roman" w:cs="Times New Roman"/>
                <w:color w:val="000000"/>
                <w:sz w:val="18"/>
                <w:szCs w:val="18"/>
              </w:rPr>
              <w:t>, с учетом НДС</w:t>
            </w:r>
            <w:r w:rsidRPr="000F603E">
              <w:rPr>
                <w:rFonts w:ascii="Times New Roman" w:hAnsi="Times New Roman" w:cs="Times New Roman"/>
                <w:color w:val="000000"/>
                <w:sz w:val="18"/>
                <w:szCs w:val="18"/>
              </w:rPr>
              <w:t>. руб</w:t>
            </w:r>
            <w:r>
              <w:rPr>
                <w:rFonts w:ascii="Times New Roman" w:hAnsi="Times New Roman" w:cs="Times New Roman"/>
                <w:color w:val="000000"/>
                <w:sz w:val="18"/>
                <w:szCs w:val="18"/>
              </w:rPr>
              <w:t>лей</w:t>
            </w:r>
          </w:p>
        </w:tc>
      </w:tr>
      <w:tr w:rsidR="00D14CCE" w:rsidRPr="00780B8F"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январь</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-1,3</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744</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780B8F"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февраль</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672</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780B8F"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Март</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5,4</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744</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780B8F"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апрель</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11,7</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360</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0F603E"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май</w:t>
            </w:r>
          </w:p>
        </w:tc>
        <w:tc>
          <w:tcPr>
            <w:tcW w:w="1075"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0F603E"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июнь</w:t>
            </w:r>
          </w:p>
        </w:tc>
        <w:tc>
          <w:tcPr>
            <w:tcW w:w="1075"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0F603E"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июль</w:t>
            </w:r>
          </w:p>
        </w:tc>
        <w:tc>
          <w:tcPr>
            <w:tcW w:w="1075"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0F603E"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август</w:t>
            </w:r>
          </w:p>
        </w:tc>
        <w:tc>
          <w:tcPr>
            <w:tcW w:w="1075"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902F62"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сентябрь</w:t>
            </w:r>
          </w:p>
        </w:tc>
        <w:tc>
          <w:tcPr>
            <w:tcW w:w="1075"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902F62"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октябрь</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9,8</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360</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902F62"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ноябрь</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5,6</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744</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902F62" w:rsidTr="008707C9">
        <w:tc>
          <w:tcPr>
            <w:tcW w:w="886"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rPr>
                <w:rFonts w:ascii="Times New Roman" w:hAnsi="Times New Roman" w:cs="Times New Roman"/>
                <w:color w:val="000000"/>
                <w:sz w:val="18"/>
                <w:szCs w:val="18"/>
              </w:rPr>
            </w:pPr>
            <w:r w:rsidRPr="000F603E">
              <w:rPr>
                <w:rFonts w:ascii="Times New Roman" w:hAnsi="Times New Roman" w:cs="Times New Roman"/>
                <w:color w:val="000000"/>
                <w:sz w:val="18"/>
                <w:szCs w:val="18"/>
              </w:rPr>
              <w:t>декабрь</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1,4</w:t>
            </w:r>
          </w:p>
        </w:tc>
        <w:tc>
          <w:tcPr>
            <w:tcW w:w="1075"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-19</w:t>
            </w: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744</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r w:rsidR="00D14CCE" w:rsidRPr="00902F62" w:rsidTr="00D14CCE">
        <w:tc>
          <w:tcPr>
            <w:tcW w:w="1961" w:type="dxa"/>
            <w:gridSpan w:val="2"/>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Итого год</w:t>
            </w:r>
          </w:p>
        </w:tc>
        <w:tc>
          <w:tcPr>
            <w:tcW w:w="1075"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1212" w:type="dxa"/>
            <w:tcBorders>
              <w:top w:val="single" w:sz="4" w:space="0" w:color="auto"/>
              <w:left w:val="single" w:sz="4" w:space="0" w:color="auto"/>
              <w:bottom w:val="single" w:sz="4" w:space="0" w:color="auto"/>
              <w:right w:val="single" w:sz="4" w:space="0" w:color="auto"/>
            </w:tcBorders>
            <w:hideMark/>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r w:rsidRPr="000F603E">
              <w:rPr>
                <w:rFonts w:ascii="Times New Roman" w:hAnsi="Times New Roman" w:cs="Times New Roman"/>
                <w:color w:val="000000"/>
                <w:sz w:val="18"/>
                <w:szCs w:val="18"/>
              </w:rPr>
              <w:t>4368</w:t>
            </w:r>
          </w:p>
        </w:tc>
        <w:tc>
          <w:tcPr>
            <w:tcW w:w="1134"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D14CCE" w:rsidRPr="000F603E" w:rsidRDefault="00D14CCE" w:rsidP="00D14CCE">
            <w:pPr>
              <w:autoSpaceDE w:val="0"/>
              <w:autoSpaceDN w:val="0"/>
              <w:adjustRightInd w:val="0"/>
              <w:jc w:val="center"/>
              <w:rPr>
                <w:rFonts w:ascii="Times New Roman" w:hAnsi="Times New Roman" w:cs="Times New Roman"/>
                <w:color w:val="000000"/>
                <w:sz w:val="18"/>
                <w:szCs w:val="18"/>
              </w:rPr>
            </w:pPr>
          </w:p>
        </w:tc>
        <w:tc>
          <w:tcPr>
            <w:tcW w:w="1411" w:type="dxa"/>
            <w:tcBorders>
              <w:top w:val="single" w:sz="4" w:space="0" w:color="auto"/>
              <w:left w:val="single" w:sz="4" w:space="0" w:color="auto"/>
              <w:bottom w:val="single" w:sz="4" w:space="0" w:color="auto"/>
              <w:right w:val="single" w:sz="4" w:space="0" w:color="auto"/>
            </w:tcBorders>
            <w:vAlign w:val="center"/>
          </w:tcPr>
          <w:p w:rsidR="00D14CCE" w:rsidRDefault="00D14CCE" w:rsidP="00D14CCE">
            <w:pPr>
              <w:jc w:val="center"/>
              <w:rPr>
                <w:color w:val="000000"/>
                <w:sz w:val="18"/>
                <w:szCs w:val="18"/>
              </w:rPr>
            </w:pPr>
          </w:p>
        </w:tc>
      </w:tr>
    </w:tbl>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Pr="0078549D" w:rsidRDefault="00D83C67" w:rsidP="00D83C67">
      <w:pPr>
        <w:autoSpaceDE w:val="0"/>
        <w:autoSpaceDN w:val="0"/>
        <w:adjustRightInd w:val="0"/>
        <w:spacing w:after="0" w:line="240" w:lineRule="auto"/>
        <w:jc w:val="center"/>
        <w:rPr>
          <w:rFonts w:ascii="Times New Roman" w:hAnsi="Times New Roman" w:cs="Times New Roman"/>
          <w:color w:val="000000"/>
        </w:rPr>
      </w:pPr>
      <w:r w:rsidRPr="0078549D">
        <w:rPr>
          <w:rFonts w:ascii="Times New Roman" w:hAnsi="Times New Roman" w:cs="Times New Roman"/>
          <w:color w:val="000000"/>
        </w:rPr>
        <w:t>Подписи сторон:</w:t>
      </w:r>
    </w:p>
    <w:p w:rsidR="00D83C67" w:rsidRPr="0078549D" w:rsidRDefault="00D83C67" w:rsidP="00D83C67">
      <w:pPr>
        <w:autoSpaceDE w:val="0"/>
        <w:autoSpaceDN w:val="0"/>
        <w:adjustRightInd w:val="0"/>
        <w:spacing w:after="0" w:line="240" w:lineRule="auto"/>
        <w:rPr>
          <w:rFonts w:ascii="Times New Roman" w:hAnsi="Times New Roman" w:cs="Times New Roman"/>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D83C67" w:rsidRPr="0078549D" w:rsidTr="00D14CCE">
        <w:tc>
          <w:tcPr>
            <w:tcW w:w="4077" w:type="dxa"/>
          </w:tcPr>
          <w:p w:rsidR="00D83C67" w:rsidRPr="0078549D" w:rsidRDefault="00D83C67" w:rsidP="00D14CCE">
            <w:pPr>
              <w:autoSpaceDE w:val="0"/>
              <w:autoSpaceDN w:val="0"/>
              <w:adjustRightInd w:val="0"/>
              <w:rPr>
                <w:rFonts w:ascii="Times New Roman" w:hAnsi="Times New Roman" w:cs="Times New Roman"/>
                <w:color w:val="000000"/>
              </w:rPr>
            </w:pPr>
            <w:r w:rsidRPr="0078549D">
              <w:rPr>
                <w:rFonts w:ascii="Times New Roman" w:hAnsi="Times New Roman" w:cs="Times New Roman"/>
                <w:color w:val="000000"/>
              </w:rPr>
              <w:t>Теплоснабжающая организация</w:t>
            </w:r>
          </w:p>
        </w:tc>
        <w:tc>
          <w:tcPr>
            <w:tcW w:w="5494" w:type="dxa"/>
          </w:tcPr>
          <w:p w:rsidR="00D83C67" w:rsidRPr="0078549D" w:rsidRDefault="00D83C67" w:rsidP="00D14CCE">
            <w:pPr>
              <w:autoSpaceDE w:val="0"/>
              <w:autoSpaceDN w:val="0"/>
              <w:adjustRightInd w:val="0"/>
              <w:jc w:val="right"/>
              <w:rPr>
                <w:rFonts w:ascii="Times New Roman" w:hAnsi="Times New Roman" w:cs="Times New Roman"/>
                <w:color w:val="000000"/>
              </w:rPr>
            </w:pPr>
            <w:r w:rsidRPr="0078549D">
              <w:rPr>
                <w:rFonts w:ascii="Times New Roman" w:hAnsi="Times New Roman" w:cs="Times New Roman"/>
                <w:color w:val="000000"/>
              </w:rPr>
              <w:t>Потребитель</w:t>
            </w:r>
          </w:p>
        </w:tc>
      </w:tr>
      <w:tr w:rsidR="00D83C67" w:rsidRPr="0078549D" w:rsidTr="00D14CCE">
        <w:tc>
          <w:tcPr>
            <w:tcW w:w="4077" w:type="dxa"/>
          </w:tcPr>
          <w:p w:rsidR="00D83C67" w:rsidRPr="0078549D" w:rsidRDefault="00D83C67" w:rsidP="00D14CCE">
            <w:pPr>
              <w:autoSpaceDE w:val="0"/>
              <w:autoSpaceDN w:val="0"/>
              <w:adjustRightInd w:val="0"/>
              <w:rPr>
                <w:rFonts w:ascii="Times New Roman" w:hAnsi="Times New Roman" w:cs="Times New Roman"/>
                <w:b/>
                <w:color w:val="000000"/>
              </w:rPr>
            </w:pPr>
            <w:r w:rsidRPr="0078549D">
              <w:rPr>
                <w:rFonts w:ascii="Times New Roman" w:hAnsi="Times New Roman" w:cs="Times New Roman"/>
                <w:b/>
                <w:color w:val="000000"/>
              </w:rPr>
              <w:t>ЗАО «Лотос»</w:t>
            </w:r>
          </w:p>
        </w:tc>
        <w:tc>
          <w:tcPr>
            <w:tcW w:w="5494" w:type="dxa"/>
          </w:tcPr>
          <w:p w:rsidR="00D83C67" w:rsidRPr="0078549D" w:rsidRDefault="00D83C67" w:rsidP="00D14CCE">
            <w:pPr>
              <w:pStyle w:val="2"/>
              <w:snapToGrid w:val="0"/>
              <w:jc w:val="right"/>
              <w:rPr>
                <w:b/>
                <w:sz w:val="20"/>
                <w:szCs w:val="20"/>
              </w:rPr>
            </w:pPr>
            <w:r w:rsidRPr="0078549D">
              <w:rPr>
                <w:b/>
                <w:sz w:val="20"/>
                <w:szCs w:val="20"/>
              </w:rPr>
              <w:t xml:space="preserve">  </w:t>
            </w:r>
          </w:p>
        </w:tc>
      </w:tr>
      <w:tr w:rsidR="00D83C67" w:rsidRPr="00700AA1" w:rsidTr="00D14CCE">
        <w:trPr>
          <w:trHeight w:val="966"/>
        </w:trPr>
        <w:tc>
          <w:tcPr>
            <w:tcW w:w="4077" w:type="dxa"/>
          </w:tcPr>
          <w:p w:rsidR="00D83C67" w:rsidRPr="0078549D" w:rsidRDefault="00D83C67" w:rsidP="00D14CCE">
            <w:pPr>
              <w:autoSpaceDE w:val="0"/>
              <w:autoSpaceDN w:val="0"/>
              <w:adjustRightInd w:val="0"/>
              <w:jc w:val="both"/>
              <w:rPr>
                <w:rFonts w:ascii="Times New Roman" w:hAnsi="Times New Roman" w:cs="Times New Roman"/>
                <w:bCs/>
                <w:color w:val="000000"/>
              </w:rPr>
            </w:pPr>
          </w:p>
          <w:p w:rsidR="00D83C67" w:rsidRPr="0078549D" w:rsidRDefault="00D83C67" w:rsidP="00D14CCE">
            <w:pPr>
              <w:autoSpaceDE w:val="0"/>
              <w:autoSpaceDN w:val="0"/>
              <w:adjustRightInd w:val="0"/>
              <w:jc w:val="both"/>
              <w:rPr>
                <w:rFonts w:ascii="Times New Roman" w:hAnsi="Times New Roman" w:cs="Times New Roman"/>
                <w:bCs/>
                <w:color w:val="000000"/>
              </w:rPr>
            </w:pPr>
            <w:r w:rsidRPr="0078549D">
              <w:rPr>
                <w:rFonts w:ascii="Times New Roman" w:hAnsi="Times New Roman" w:cs="Times New Roman"/>
                <w:bCs/>
                <w:color w:val="000000"/>
              </w:rPr>
              <w:t>Генеральный директор</w:t>
            </w:r>
          </w:p>
          <w:p w:rsidR="00D83C67" w:rsidRPr="0078549D" w:rsidRDefault="00D83C67" w:rsidP="00D14CCE">
            <w:pPr>
              <w:autoSpaceDE w:val="0"/>
              <w:autoSpaceDN w:val="0"/>
              <w:adjustRightInd w:val="0"/>
              <w:jc w:val="both"/>
              <w:rPr>
                <w:rFonts w:ascii="Times New Roman" w:hAnsi="Times New Roman" w:cs="Times New Roman"/>
                <w:bCs/>
                <w:color w:val="000000"/>
              </w:rPr>
            </w:pPr>
          </w:p>
          <w:p w:rsidR="00D83C67" w:rsidRPr="0078549D" w:rsidRDefault="00D83C67" w:rsidP="00D14CCE">
            <w:pPr>
              <w:autoSpaceDE w:val="0"/>
              <w:autoSpaceDN w:val="0"/>
              <w:adjustRightInd w:val="0"/>
              <w:rPr>
                <w:rFonts w:ascii="Times New Roman" w:hAnsi="Times New Roman" w:cs="Times New Roman"/>
                <w:bCs/>
                <w:color w:val="000000"/>
              </w:rPr>
            </w:pPr>
            <w:r w:rsidRPr="0078549D">
              <w:rPr>
                <w:rFonts w:ascii="Times New Roman" w:hAnsi="Times New Roman" w:cs="Times New Roman"/>
                <w:bCs/>
                <w:color w:val="000000"/>
              </w:rPr>
              <w:t xml:space="preserve">________________ </w:t>
            </w:r>
            <w:r w:rsidR="008707C9">
              <w:rPr>
                <w:rFonts w:ascii="Times New Roman" w:hAnsi="Times New Roman" w:cs="Times New Roman"/>
                <w:b/>
                <w:bCs/>
                <w:color w:val="000000"/>
              </w:rPr>
              <w:t>С.Ю. Ставишенко</w:t>
            </w:r>
          </w:p>
          <w:p w:rsidR="00D83C67" w:rsidRPr="0078549D" w:rsidRDefault="00D83C67" w:rsidP="00D14CCE">
            <w:pPr>
              <w:autoSpaceDE w:val="0"/>
              <w:autoSpaceDN w:val="0"/>
              <w:adjustRightInd w:val="0"/>
              <w:rPr>
                <w:rFonts w:ascii="Times New Roman" w:hAnsi="Times New Roman" w:cs="Times New Roman"/>
                <w:color w:val="000000"/>
              </w:rPr>
            </w:pPr>
          </w:p>
          <w:p w:rsidR="00D83C67" w:rsidRPr="0078549D" w:rsidRDefault="00D83C67" w:rsidP="00D14CCE">
            <w:pPr>
              <w:autoSpaceDE w:val="0"/>
              <w:autoSpaceDN w:val="0"/>
              <w:adjustRightInd w:val="0"/>
              <w:rPr>
                <w:rFonts w:ascii="Times New Roman" w:hAnsi="Times New Roman" w:cs="Times New Roman"/>
                <w:color w:val="000000"/>
              </w:rPr>
            </w:pPr>
          </w:p>
        </w:tc>
        <w:tc>
          <w:tcPr>
            <w:tcW w:w="5494" w:type="dxa"/>
          </w:tcPr>
          <w:p w:rsidR="00D83C67" w:rsidRPr="0078549D" w:rsidRDefault="00D83C67" w:rsidP="00D14CCE">
            <w:pPr>
              <w:pStyle w:val="2"/>
              <w:snapToGrid w:val="0"/>
              <w:jc w:val="both"/>
              <w:rPr>
                <w:b/>
                <w:sz w:val="20"/>
                <w:szCs w:val="20"/>
              </w:rPr>
            </w:pPr>
            <w:r w:rsidRPr="0078549D">
              <w:rPr>
                <w:b/>
                <w:sz w:val="20"/>
                <w:szCs w:val="20"/>
              </w:rPr>
              <w:t xml:space="preserve">                               </w:t>
            </w:r>
          </w:p>
          <w:p w:rsidR="00D83C67" w:rsidRPr="0078549D" w:rsidRDefault="00D83C67" w:rsidP="00D14CCE">
            <w:pPr>
              <w:pStyle w:val="2"/>
              <w:snapToGrid w:val="0"/>
              <w:jc w:val="both"/>
              <w:rPr>
                <w:b/>
                <w:sz w:val="20"/>
                <w:szCs w:val="20"/>
              </w:rPr>
            </w:pPr>
          </w:p>
          <w:p w:rsidR="00D83C67" w:rsidRPr="0078549D" w:rsidRDefault="00D83C67" w:rsidP="00D14CCE">
            <w:pPr>
              <w:pStyle w:val="2"/>
              <w:snapToGrid w:val="0"/>
              <w:jc w:val="both"/>
              <w:rPr>
                <w:b/>
                <w:sz w:val="20"/>
                <w:szCs w:val="20"/>
              </w:rPr>
            </w:pPr>
          </w:p>
          <w:p w:rsidR="00D83C67" w:rsidRPr="00275400" w:rsidRDefault="00D83C67" w:rsidP="008707C9">
            <w:pPr>
              <w:pStyle w:val="2"/>
              <w:snapToGrid w:val="0"/>
              <w:jc w:val="right"/>
              <w:rPr>
                <w:b/>
                <w:sz w:val="20"/>
                <w:szCs w:val="20"/>
              </w:rPr>
            </w:pPr>
            <w:r w:rsidRPr="0078549D">
              <w:rPr>
                <w:b/>
                <w:sz w:val="20"/>
                <w:szCs w:val="20"/>
              </w:rPr>
              <w:t>_____________</w:t>
            </w:r>
          </w:p>
        </w:tc>
      </w:tr>
    </w:tbl>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78549D" w:rsidRDefault="0078549D" w:rsidP="00D83C67">
      <w:pPr>
        <w:autoSpaceDE w:val="0"/>
        <w:autoSpaceDN w:val="0"/>
        <w:adjustRightInd w:val="0"/>
        <w:spacing w:after="0" w:line="240" w:lineRule="auto"/>
        <w:jc w:val="center"/>
        <w:rPr>
          <w:rFonts w:ascii="Times New Roman" w:hAnsi="Times New Roman" w:cs="Times New Roman"/>
          <w:color w:val="000000"/>
        </w:rPr>
      </w:pPr>
    </w:p>
    <w:p w:rsidR="0078549D" w:rsidRDefault="0078549D" w:rsidP="00D83C67">
      <w:pPr>
        <w:autoSpaceDE w:val="0"/>
        <w:autoSpaceDN w:val="0"/>
        <w:adjustRightInd w:val="0"/>
        <w:spacing w:after="0" w:line="240" w:lineRule="auto"/>
        <w:jc w:val="center"/>
        <w:rPr>
          <w:rFonts w:ascii="Times New Roman" w:hAnsi="Times New Roman" w:cs="Times New Roman"/>
          <w:color w:val="000000"/>
        </w:rPr>
      </w:pPr>
    </w:p>
    <w:p w:rsidR="00D83C67" w:rsidRDefault="00D83C67" w:rsidP="00D83C67">
      <w:pPr>
        <w:autoSpaceDE w:val="0"/>
        <w:autoSpaceDN w:val="0"/>
        <w:adjustRightInd w:val="0"/>
        <w:spacing w:after="0" w:line="240" w:lineRule="auto"/>
        <w:jc w:val="center"/>
        <w:rPr>
          <w:rFonts w:ascii="Times New Roman" w:hAnsi="Times New Roman" w:cs="Times New Roman"/>
          <w:color w:val="000000"/>
        </w:rPr>
      </w:pPr>
    </w:p>
    <w:p w:rsidR="00D83C67" w:rsidRPr="002C4964" w:rsidRDefault="00D83C67" w:rsidP="00D83C67">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lastRenderedPageBreak/>
        <w:t>Приложение №</w:t>
      </w:r>
      <w:r>
        <w:rPr>
          <w:rFonts w:ascii="Times New Roman" w:hAnsi="Times New Roman" w:cs="Times New Roman"/>
          <w:color w:val="000000"/>
        </w:rPr>
        <w:t>4</w:t>
      </w:r>
    </w:p>
    <w:p w:rsidR="00D83C67" w:rsidRPr="002C4964" w:rsidRDefault="00D83C67" w:rsidP="00D83C67">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t xml:space="preserve">к договору теплоснабжения </w:t>
      </w:r>
    </w:p>
    <w:p w:rsidR="00D83C67" w:rsidRPr="002C4964" w:rsidRDefault="008707C9" w:rsidP="00D83C67">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_____ - ТЭ от ___________ </w:t>
      </w:r>
      <w:r w:rsidRPr="002C4964">
        <w:rPr>
          <w:rFonts w:ascii="Times New Roman" w:hAnsi="Times New Roman" w:cs="Times New Roman"/>
          <w:color w:val="000000"/>
        </w:rPr>
        <w:t>20</w:t>
      </w:r>
      <w:r>
        <w:rPr>
          <w:rFonts w:ascii="Times New Roman" w:hAnsi="Times New Roman" w:cs="Times New Roman"/>
          <w:color w:val="000000"/>
        </w:rPr>
        <w:t>___ года</w:t>
      </w:r>
    </w:p>
    <w:p w:rsidR="00D83C67" w:rsidRDefault="00D83C67" w:rsidP="00D83C67">
      <w:pPr>
        <w:autoSpaceDE w:val="0"/>
        <w:autoSpaceDN w:val="0"/>
        <w:adjustRightInd w:val="0"/>
        <w:spacing w:after="0" w:line="240" w:lineRule="auto"/>
        <w:rPr>
          <w:rFonts w:ascii="Times New Roman" w:hAnsi="Times New Roman" w:cs="Times New Roman"/>
          <w:color w:val="000000"/>
        </w:rPr>
      </w:pPr>
    </w:p>
    <w:p w:rsidR="00A301BD" w:rsidRDefault="00A301BD" w:rsidP="00A301BD">
      <w:pPr>
        <w:pStyle w:val="2"/>
        <w:snapToGrid w:val="0"/>
        <w:spacing w:line="240" w:lineRule="auto"/>
        <w:ind w:right="0" w:firstLine="567"/>
        <w:jc w:val="center"/>
        <w:rPr>
          <w:b/>
          <w:sz w:val="28"/>
          <w:szCs w:val="28"/>
        </w:rPr>
      </w:pPr>
    </w:p>
    <w:p w:rsidR="00A301BD" w:rsidRDefault="00A301BD" w:rsidP="00A301BD">
      <w:pPr>
        <w:pStyle w:val="2"/>
        <w:snapToGrid w:val="0"/>
        <w:spacing w:line="240" w:lineRule="auto"/>
        <w:ind w:right="0" w:firstLine="567"/>
        <w:jc w:val="center"/>
        <w:rPr>
          <w:b/>
          <w:sz w:val="28"/>
          <w:szCs w:val="28"/>
        </w:rPr>
      </w:pPr>
      <w:r>
        <w:rPr>
          <w:b/>
          <w:sz w:val="28"/>
          <w:szCs w:val="28"/>
        </w:rPr>
        <w:t>АКТ ПОТРЕБЛЕНИЯ ТЕПЛОВОЙ ЭНЕРГИИ и ГВС</w:t>
      </w:r>
    </w:p>
    <w:p w:rsidR="008707C9" w:rsidRDefault="00A301BD" w:rsidP="008707C9">
      <w:pPr>
        <w:pStyle w:val="af"/>
        <w:jc w:val="center"/>
        <w:rPr>
          <w:sz w:val="28"/>
          <w:szCs w:val="28"/>
        </w:rPr>
      </w:pPr>
      <w:r>
        <w:rPr>
          <w:b/>
          <w:sz w:val="28"/>
          <w:szCs w:val="28"/>
        </w:rPr>
        <w:t xml:space="preserve">Потребитель: </w:t>
      </w:r>
    </w:p>
    <w:p w:rsidR="00A301BD" w:rsidRDefault="00A301BD" w:rsidP="00A301BD">
      <w:pPr>
        <w:pStyle w:val="af"/>
        <w:jc w:val="center"/>
        <w:rPr>
          <w:sz w:val="28"/>
          <w:szCs w:val="28"/>
        </w:rPr>
      </w:pPr>
    </w:p>
    <w:p w:rsidR="00A301BD" w:rsidRDefault="00A301BD" w:rsidP="00A301BD">
      <w:pPr>
        <w:pStyle w:val="af"/>
        <w:jc w:val="center"/>
        <w:rPr>
          <w:rFonts w:ascii="Times New Roman" w:hAnsi="Times New Roman" w:cs="Times New Roman"/>
          <w:sz w:val="28"/>
          <w:szCs w:val="28"/>
          <w:u w:val="single"/>
        </w:rPr>
      </w:pPr>
      <w:r>
        <w:rPr>
          <w:rFonts w:ascii="Times New Roman" w:hAnsi="Times New Roman" w:cs="Times New Roman"/>
          <w:sz w:val="28"/>
          <w:szCs w:val="28"/>
        </w:rPr>
        <w:t>За _______ 20__г</w:t>
      </w:r>
      <w:r>
        <w:rPr>
          <w:rFonts w:ascii="Times New Roman" w:hAnsi="Times New Roman" w:cs="Times New Roman"/>
          <w:sz w:val="28"/>
          <w:szCs w:val="28"/>
          <w:u w:val="single"/>
        </w:rPr>
        <w:t xml:space="preserve">.   </w:t>
      </w:r>
    </w:p>
    <w:p w:rsidR="00A301BD" w:rsidRDefault="00A301BD" w:rsidP="00A301BD">
      <w:pPr>
        <w:pStyle w:val="af"/>
        <w:jc w:val="center"/>
        <w:rPr>
          <w:rFonts w:ascii="Times New Roman" w:hAnsi="Times New Roman" w:cs="Times New Roman"/>
          <w:sz w:val="28"/>
          <w:szCs w:val="28"/>
          <w:u w:val="single"/>
        </w:rPr>
      </w:pPr>
    </w:p>
    <w:p w:rsidR="00A301BD" w:rsidRDefault="00A301BD" w:rsidP="00A301BD">
      <w:pPr>
        <w:pStyle w:val="af"/>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A301BD" w:rsidRPr="00685313" w:rsidRDefault="00A301BD" w:rsidP="00A301BD">
      <w:pPr>
        <w:pStyle w:val="af"/>
        <w:rPr>
          <w:rFonts w:ascii="Times New Roman" w:hAnsi="Times New Roman" w:cs="Times New Roman"/>
          <w:sz w:val="28"/>
          <w:szCs w:val="28"/>
        </w:rPr>
      </w:pPr>
      <w:r w:rsidRPr="00685313">
        <w:rPr>
          <w:rFonts w:ascii="Times New Roman" w:hAnsi="Times New Roman" w:cs="Times New Roman"/>
          <w:sz w:val="28"/>
          <w:szCs w:val="28"/>
        </w:rPr>
        <w:t xml:space="preserve">Место </w:t>
      </w:r>
      <w:proofErr w:type="gramStart"/>
      <w:r w:rsidRPr="00685313">
        <w:rPr>
          <w:rFonts w:ascii="Times New Roman" w:hAnsi="Times New Roman" w:cs="Times New Roman"/>
          <w:sz w:val="28"/>
          <w:szCs w:val="28"/>
        </w:rPr>
        <w:t>составления:</w:t>
      </w:r>
      <w:r w:rsidR="008707C9">
        <w:rPr>
          <w:rFonts w:ascii="Times New Roman" w:hAnsi="Times New Roman" w:cs="Times New Roman"/>
          <w:sz w:val="28"/>
          <w:szCs w:val="28"/>
        </w:rPr>
        <w:t>_</w:t>
      </w:r>
      <w:proofErr w:type="gramEnd"/>
      <w:r w:rsidR="008707C9">
        <w:rPr>
          <w:rFonts w:ascii="Times New Roman" w:hAnsi="Times New Roman" w:cs="Times New Roman"/>
          <w:sz w:val="28"/>
          <w:szCs w:val="28"/>
        </w:rPr>
        <w:t>__________________</w:t>
      </w:r>
      <w:r w:rsidR="00685313" w:rsidRPr="00685313">
        <w:rPr>
          <w:rFonts w:ascii="Times New Roman" w:hAnsi="Times New Roman" w:cs="Times New Roman"/>
          <w:b/>
          <w:color w:val="000000"/>
          <w:sz w:val="24"/>
          <w:szCs w:val="24"/>
        </w:rPr>
        <w:t>, расположенные в нежилом здании по адресу г. Краснодар, Центральный округ, ул. Красная, 176</w:t>
      </w:r>
      <w:r w:rsidR="008707C9">
        <w:rPr>
          <w:rFonts w:ascii="Times New Roman" w:hAnsi="Times New Roman" w:cs="Times New Roman"/>
          <w:b/>
          <w:color w:val="000000"/>
          <w:sz w:val="24"/>
          <w:szCs w:val="24"/>
        </w:rPr>
        <w:t xml:space="preserve"> _____</w:t>
      </w:r>
    </w:p>
    <w:p w:rsidR="00A301BD" w:rsidRDefault="00A301BD" w:rsidP="00A301BD">
      <w:pPr>
        <w:pStyle w:val="af"/>
        <w:rPr>
          <w:rFonts w:ascii="Times New Roman" w:hAnsi="Times New Roman" w:cs="Times New Roman"/>
          <w:sz w:val="28"/>
          <w:szCs w:val="28"/>
        </w:rPr>
      </w:pPr>
      <w:r w:rsidRPr="00685313">
        <w:rPr>
          <w:rFonts w:ascii="Times New Roman" w:hAnsi="Times New Roman" w:cs="Times New Roman"/>
          <w:sz w:val="28"/>
          <w:szCs w:val="28"/>
        </w:rPr>
        <w:t xml:space="preserve">Потребление тепловой энергии и горячей воды рассчитано по показаниям узлов учета в соответствии с договором поставки тепловой энергии № </w:t>
      </w:r>
      <w:r w:rsidR="008707C9">
        <w:rPr>
          <w:rFonts w:ascii="Times New Roman" w:hAnsi="Times New Roman" w:cs="Times New Roman"/>
          <w:sz w:val="28"/>
          <w:szCs w:val="28"/>
        </w:rPr>
        <w:t>____</w:t>
      </w:r>
      <w:r w:rsidRPr="00685313">
        <w:rPr>
          <w:rFonts w:ascii="Times New Roman" w:hAnsi="Times New Roman" w:cs="Times New Roman"/>
          <w:sz w:val="28"/>
          <w:szCs w:val="28"/>
        </w:rPr>
        <w:t xml:space="preserve"> от </w:t>
      </w:r>
      <w:r w:rsidR="008707C9">
        <w:rPr>
          <w:rFonts w:ascii="Times New Roman" w:hAnsi="Times New Roman" w:cs="Times New Roman"/>
          <w:sz w:val="28"/>
          <w:szCs w:val="28"/>
        </w:rPr>
        <w:t>_</w:t>
      </w:r>
      <w:proofErr w:type="gramStart"/>
      <w:r w:rsidR="008707C9">
        <w:rPr>
          <w:rFonts w:ascii="Times New Roman" w:hAnsi="Times New Roman" w:cs="Times New Roman"/>
          <w:sz w:val="28"/>
          <w:szCs w:val="28"/>
        </w:rPr>
        <w:t>_</w:t>
      </w:r>
      <w:r w:rsidRPr="00685313">
        <w:rPr>
          <w:rFonts w:ascii="Times New Roman" w:hAnsi="Times New Roman" w:cs="Times New Roman"/>
          <w:sz w:val="28"/>
          <w:szCs w:val="28"/>
        </w:rPr>
        <w:t>.</w:t>
      </w:r>
      <w:r w:rsidR="008707C9">
        <w:rPr>
          <w:rFonts w:ascii="Times New Roman" w:hAnsi="Times New Roman" w:cs="Times New Roman"/>
          <w:sz w:val="28"/>
          <w:szCs w:val="28"/>
        </w:rPr>
        <w:t>_</w:t>
      </w:r>
      <w:proofErr w:type="gramEnd"/>
      <w:r w:rsidR="008707C9">
        <w:rPr>
          <w:rFonts w:ascii="Times New Roman" w:hAnsi="Times New Roman" w:cs="Times New Roman"/>
          <w:sz w:val="28"/>
          <w:szCs w:val="28"/>
        </w:rPr>
        <w:t>_</w:t>
      </w:r>
      <w:r w:rsidRPr="00685313">
        <w:rPr>
          <w:rFonts w:ascii="Times New Roman" w:hAnsi="Times New Roman" w:cs="Times New Roman"/>
          <w:sz w:val="28"/>
          <w:szCs w:val="28"/>
        </w:rPr>
        <w:t>.20</w:t>
      </w:r>
      <w:r w:rsidR="008707C9">
        <w:rPr>
          <w:rFonts w:ascii="Times New Roman" w:hAnsi="Times New Roman" w:cs="Times New Roman"/>
          <w:sz w:val="28"/>
          <w:szCs w:val="28"/>
        </w:rPr>
        <w:t>___</w:t>
      </w:r>
      <w:r>
        <w:rPr>
          <w:rFonts w:ascii="Times New Roman" w:hAnsi="Times New Roman" w:cs="Times New Roman"/>
          <w:sz w:val="28"/>
          <w:szCs w:val="28"/>
        </w:rPr>
        <w:t xml:space="preserve"> г.</w:t>
      </w:r>
    </w:p>
    <w:p w:rsidR="00A301BD" w:rsidRDefault="00A301BD" w:rsidP="00A301BD">
      <w:pPr>
        <w:pStyle w:val="af"/>
        <w:rPr>
          <w:rFonts w:ascii="Times New Roman" w:hAnsi="Times New Roman" w:cs="Times New Roman"/>
          <w:sz w:val="28"/>
          <w:szCs w:val="28"/>
        </w:rPr>
      </w:pPr>
    </w:p>
    <w:p w:rsidR="00A301BD" w:rsidRDefault="00A301BD" w:rsidP="00A301BD">
      <w:pPr>
        <w:pStyle w:val="af"/>
        <w:rPr>
          <w:rFonts w:ascii="Times New Roman" w:hAnsi="Times New Roman" w:cs="Times New Roman"/>
          <w:sz w:val="28"/>
          <w:szCs w:val="28"/>
        </w:rPr>
      </w:pPr>
      <w:r>
        <w:rPr>
          <w:rFonts w:ascii="Times New Roman" w:hAnsi="Times New Roman" w:cs="Times New Roman"/>
          <w:sz w:val="28"/>
          <w:szCs w:val="28"/>
        </w:rPr>
        <w:t>Показания узла учета тепла на отопления (</w:t>
      </w:r>
      <w:r w:rsidR="008707C9">
        <w:rPr>
          <w:rFonts w:ascii="Times New Roman" w:hAnsi="Times New Roman" w:cs="Times New Roman"/>
          <w:sz w:val="28"/>
          <w:szCs w:val="28"/>
        </w:rPr>
        <w:t>_____</w:t>
      </w:r>
      <w:r>
        <w:rPr>
          <w:rFonts w:ascii="Times New Roman" w:hAnsi="Times New Roman" w:cs="Times New Roman"/>
          <w:sz w:val="28"/>
          <w:szCs w:val="28"/>
        </w:rPr>
        <w:t xml:space="preserve"> №</w:t>
      </w:r>
      <w:r>
        <w:t xml:space="preserve"> </w:t>
      </w:r>
      <w:r w:rsidR="008707C9">
        <w:rPr>
          <w:rFonts w:ascii="Times New Roman" w:hAnsi="Times New Roman" w:cs="Times New Roman"/>
          <w:sz w:val="28"/>
          <w:szCs w:val="28"/>
        </w:rPr>
        <w:t>_______)</w:t>
      </w:r>
      <w:r>
        <w:rPr>
          <w:rFonts w:ascii="Times New Roman" w:hAnsi="Times New Roman" w:cs="Times New Roman"/>
          <w:sz w:val="28"/>
          <w:szCs w:val="28"/>
        </w:rPr>
        <w:t>: ________ Гкал</w:t>
      </w:r>
    </w:p>
    <w:p w:rsidR="00A301BD" w:rsidRDefault="00A301BD" w:rsidP="00A301BD">
      <w:pPr>
        <w:pStyle w:val="af"/>
        <w:rPr>
          <w:rFonts w:ascii="Times New Roman" w:hAnsi="Times New Roman" w:cs="Times New Roman"/>
          <w:sz w:val="28"/>
          <w:szCs w:val="28"/>
        </w:rPr>
      </w:pPr>
    </w:p>
    <w:p w:rsidR="00A301BD" w:rsidRDefault="00A301BD" w:rsidP="00A301BD">
      <w:pPr>
        <w:pStyle w:val="af"/>
        <w:rPr>
          <w:rFonts w:ascii="Times New Roman" w:hAnsi="Times New Roman" w:cs="Times New Roman"/>
          <w:sz w:val="28"/>
          <w:szCs w:val="28"/>
        </w:rPr>
      </w:pPr>
      <w:r>
        <w:rPr>
          <w:rFonts w:ascii="Times New Roman" w:hAnsi="Times New Roman" w:cs="Times New Roman"/>
          <w:sz w:val="28"/>
          <w:szCs w:val="28"/>
        </w:rPr>
        <w:t>Показания узла учета тепла на ГВС (</w:t>
      </w:r>
      <w:r w:rsidR="008707C9">
        <w:rPr>
          <w:rFonts w:ascii="Times New Roman" w:hAnsi="Times New Roman" w:cs="Times New Roman"/>
          <w:sz w:val="28"/>
          <w:szCs w:val="28"/>
        </w:rPr>
        <w:t>______</w:t>
      </w:r>
      <w:r>
        <w:rPr>
          <w:rFonts w:ascii="Times New Roman" w:hAnsi="Times New Roman" w:cs="Times New Roman"/>
          <w:sz w:val="28"/>
          <w:szCs w:val="28"/>
        </w:rPr>
        <w:t xml:space="preserve"> № </w:t>
      </w:r>
      <w:r w:rsidR="008707C9">
        <w:rPr>
          <w:rFonts w:ascii="Times New Roman" w:hAnsi="Times New Roman" w:cs="Times New Roman"/>
          <w:sz w:val="28"/>
          <w:szCs w:val="28"/>
        </w:rPr>
        <w:t>________</w:t>
      </w:r>
      <w:r>
        <w:rPr>
          <w:rFonts w:ascii="Times New Roman" w:hAnsi="Times New Roman" w:cs="Times New Roman"/>
          <w:sz w:val="28"/>
          <w:szCs w:val="28"/>
        </w:rPr>
        <w:t>): _________ Гкал</w:t>
      </w:r>
    </w:p>
    <w:p w:rsidR="00A301BD" w:rsidRDefault="00A301BD" w:rsidP="00A301BD">
      <w:pPr>
        <w:pStyle w:val="af"/>
        <w:rPr>
          <w:rFonts w:ascii="Times New Roman" w:hAnsi="Times New Roman" w:cs="Times New Roman"/>
          <w:sz w:val="28"/>
          <w:szCs w:val="28"/>
        </w:rPr>
      </w:pPr>
    </w:p>
    <w:p w:rsidR="00A301BD" w:rsidRDefault="00A301BD" w:rsidP="00A301BD">
      <w:pPr>
        <w:pStyle w:val="af"/>
        <w:rPr>
          <w:rFonts w:ascii="Times New Roman" w:hAnsi="Times New Roman" w:cs="Times New Roman"/>
          <w:sz w:val="28"/>
          <w:szCs w:val="28"/>
          <w:u w:val="single"/>
        </w:rPr>
      </w:pPr>
    </w:p>
    <w:p w:rsidR="00A301BD" w:rsidRDefault="00A301BD" w:rsidP="00A301BD">
      <w:pPr>
        <w:pStyle w:val="af"/>
        <w:rPr>
          <w:rFonts w:ascii="Times New Roman" w:hAnsi="Times New Roman" w:cs="Times New Roman"/>
          <w:sz w:val="28"/>
          <w:szCs w:val="28"/>
          <w:u w:val="single"/>
        </w:rPr>
      </w:pPr>
      <w:r>
        <w:rPr>
          <w:rFonts w:ascii="Times New Roman" w:hAnsi="Times New Roman" w:cs="Times New Roman"/>
          <w:sz w:val="28"/>
          <w:szCs w:val="28"/>
          <w:u w:val="single"/>
        </w:rPr>
        <w:t xml:space="preserve">Представитель </w:t>
      </w:r>
    </w:p>
    <w:p w:rsidR="00A301BD" w:rsidRDefault="00A301BD" w:rsidP="00A301BD">
      <w:pPr>
        <w:pStyle w:val="af"/>
        <w:rPr>
          <w:rFonts w:ascii="Times New Roman" w:hAnsi="Times New Roman" w:cs="Times New Roman"/>
          <w:sz w:val="28"/>
          <w:szCs w:val="28"/>
        </w:rPr>
      </w:pPr>
      <w:r>
        <w:rPr>
          <w:rFonts w:ascii="Times New Roman" w:hAnsi="Times New Roman" w:cs="Times New Roman"/>
          <w:sz w:val="28"/>
          <w:szCs w:val="28"/>
          <w:u w:val="single"/>
        </w:rPr>
        <w:t>теплоснабжающей организации</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u w:val="single"/>
        </w:rPr>
        <w:softHyphen/>
      </w:r>
      <w:r>
        <w:rPr>
          <w:rFonts w:ascii="Times New Roman" w:hAnsi="Times New Roman" w:cs="Times New Roman"/>
          <w:sz w:val="28"/>
          <w:szCs w:val="28"/>
          <w:u w:val="single"/>
        </w:rPr>
        <w:softHyphen/>
      </w:r>
      <w:r>
        <w:rPr>
          <w:rFonts w:ascii="Times New Roman" w:hAnsi="Times New Roman" w:cs="Times New Roman"/>
          <w:sz w:val="28"/>
          <w:szCs w:val="28"/>
          <w:u w:val="single"/>
        </w:rPr>
        <w:softHyphen/>
      </w:r>
      <w:r>
        <w:rPr>
          <w:rFonts w:ascii="Times New Roman" w:hAnsi="Times New Roman" w:cs="Times New Roman"/>
          <w:sz w:val="28"/>
          <w:szCs w:val="28"/>
          <w:u w:val="single"/>
        </w:rPr>
        <w:softHyphen/>
      </w:r>
      <w:r>
        <w:rPr>
          <w:rFonts w:ascii="Times New Roman" w:hAnsi="Times New Roman" w:cs="Times New Roman"/>
          <w:sz w:val="28"/>
          <w:szCs w:val="28"/>
          <w:u w:val="single"/>
        </w:rPr>
        <w:softHyphen/>
        <w:t xml:space="preserve">______________         ______________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A301BD" w:rsidRDefault="00A301BD" w:rsidP="00A301BD">
      <w:pPr>
        <w:pStyle w:val="af"/>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(расшифровка подписи)</w:t>
      </w:r>
    </w:p>
    <w:p w:rsidR="00A301BD" w:rsidRDefault="00A301BD" w:rsidP="00A301BD">
      <w:pPr>
        <w:pStyle w:val="af"/>
        <w:jc w:val="center"/>
        <w:rPr>
          <w:rFonts w:ascii="Times New Roman" w:hAnsi="Times New Roman" w:cs="Times New Roman"/>
          <w:b/>
          <w:sz w:val="28"/>
          <w:szCs w:val="28"/>
        </w:rPr>
      </w:pPr>
    </w:p>
    <w:p w:rsidR="00A301BD" w:rsidRPr="0078549D" w:rsidRDefault="00A301BD" w:rsidP="00A301BD">
      <w:pPr>
        <w:pStyle w:val="af"/>
        <w:rPr>
          <w:rFonts w:ascii="Times New Roman" w:hAnsi="Times New Roman" w:cs="Times New Roman"/>
          <w:sz w:val="28"/>
          <w:szCs w:val="28"/>
        </w:rPr>
      </w:pPr>
      <w:r w:rsidRPr="0078549D">
        <w:rPr>
          <w:rFonts w:ascii="Times New Roman" w:hAnsi="Times New Roman" w:cs="Times New Roman"/>
          <w:sz w:val="28"/>
          <w:szCs w:val="28"/>
          <w:u w:val="single"/>
        </w:rPr>
        <w:t xml:space="preserve">Представитель абонента              </w:t>
      </w:r>
      <w:r w:rsidRPr="0078549D">
        <w:rPr>
          <w:rFonts w:ascii="Times New Roman" w:hAnsi="Times New Roman" w:cs="Times New Roman"/>
          <w:sz w:val="28"/>
          <w:szCs w:val="28"/>
        </w:rPr>
        <w:t xml:space="preserve"> _________________ </w:t>
      </w:r>
      <w:r w:rsidRPr="0078549D">
        <w:rPr>
          <w:rFonts w:ascii="Times New Roman" w:hAnsi="Times New Roman" w:cs="Times New Roman"/>
          <w:sz w:val="28"/>
          <w:szCs w:val="28"/>
          <w:u w:val="single"/>
        </w:rPr>
        <w:t xml:space="preserve">      ________________                            </w:t>
      </w:r>
      <w:r w:rsidRPr="0078549D">
        <w:rPr>
          <w:rFonts w:ascii="Times New Roman" w:hAnsi="Times New Roman" w:cs="Times New Roman"/>
          <w:sz w:val="28"/>
          <w:szCs w:val="28"/>
        </w:rPr>
        <w:t xml:space="preserve">     </w:t>
      </w:r>
      <w:r w:rsidRPr="0078549D">
        <w:rPr>
          <w:rFonts w:ascii="Times New Roman" w:hAnsi="Times New Roman" w:cs="Times New Roman"/>
          <w:sz w:val="28"/>
          <w:szCs w:val="28"/>
          <w:u w:val="single"/>
        </w:rPr>
        <w:t xml:space="preserve">          </w:t>
      </w:r>
      <w:r w:rsidRPr="0078549D">
        <w:rPr>
          <w:rFonts w:ascii="Times New Roman" w:hAnsi="Times New Roman" w:cs="Times New Roman"/>
          <w:sz w:val="28"/>
          <w:szCs w:val="28"/>
        </w:rPr>
        <w:t xml:space="preserve">           </w:t>
      </w:r>
    </w:p>
    <w:p w:rsidR="00A301BD" w:rsidRPr="0078549D" w:rsidRDefault="00A301BD" w:rsidP="00A301BD">
      <w:pPr>
        <w:pStyle w:val="af"/>
        <w:rPr>
          <w:rFonts w:ascii="Times New Roman" w:hAnsi="Times New Roman" w:cs="Times New Roman"/>
          <w:sz w:val="16"/>
          <w:szCs w:val="16"/>
        </w:rPr>
      </w:pPr>
      <w:r w:rsidRPr="0078549D">
        <w:rPr>
          <w:rFonts w:ascii="Times New Roman" w:hAnsi="Times New Roman" w:cs="Times New Roman"/>
          <w:sz w:val="16"/>
          <w:szCs w:val="16"/>
        </w:rPr>
        <w:t xml:space="preserve">                                        </w:t>
      </w:r>
      <w:r w:rsidRPr="0078549D">
        <w:rPr>
          <w:rFonts w:ascii="Times New Roman" w:hAnsi="Times New Roman" w:cs="Times New Roman"/>
          <w:sz w:val="16"/>
          <w:szCs w:val="16"/>
        </w:rPr>
        <w:tab/>
      </w:r>
      <w:r w:rsidRPr="0078549D">
        <w:rPr>
          <w:rFonts w:ascii="Times New Roman" w:hAnsi="Times New Roman" w:cs="Times New Roman"/>
          <w:sz w:val="16"/>
          <w:szCs w:val="16"/>
        </w:rPr>
        <w:tab/>
      </w:r>
      <w:r w:rsidRPr="0078549D">
        <w:rPr>
          <w:rFonts w:ascii="Times New Roman" w:hAnsi="Times New Roman" w:cs="Times New Roman"/>
          <w:sz w:val="16"/>
          <w:szCs w:val="16"/>
        </w:rPr>
        <w:tab/>
      </w:r>
      <w:r w:rsidRPr="0078549D">
        <w:rPr>
          <w:rFonts w:ascii="Times New Roman" w:hAnsi="Times New Roman" w:cs="Times New Roman"/>
          <w:sz w:val="16"/>
          <w:szCs w:val="16"/>
        </w:rPr>
        <w:tab/>
        <w:t xml:space="preserve">           (</w:t>
      </w:r>
      <w:proofErr w:type="gramStart"/>
      <w:r w:rsidRPr="0078549D">
        <w:rPr>
          <w:rFonts w:ascii="Times New Roman" w:hAnsi="Times New Roman" w:cs="Times New Roman"/>
          <w:sz w:val="16"/>
          <w:szCs w:val="16"/>
        </w:rPr>
        <w:t xml:space="preserve">подпись)   </w:t>
      </w:r>
      <w:proofErr w:type="gramEnd"/>
      <w:r w:rsidRPr="0078549D">
        <w:rPr>
          <w:rFonts w:ascii="Times New Roman" w:hAnsi="Times New Roman" w:cs="Times New Roman"/>
          <w:sz w:val="16"/>
          <w:szCs w:val="16"/>
        </w:rPr>
        <w:t xml:space="preserve">     </w:t>
      </w:r>
      <w:r w:rsidRPr="0078549D">
        <w:rPr>
          <w:rFonts w:ascii="Times New Roman" w:hAnsi="Times New Roman" w:cs="Times New Roman"/>
          <w:sz w:val="16"/>
          <w:szCs w:val="16"/>
        </w:rPr>
        <w:tab/>
        <w:t xml:space="preserve">          (расшифровка подписи)</w:t>
      </w:r>
    </w:p>
    <w:p w:rsidR="00D83C67" w:rsidRPr="0078549D" w:rsidRDefault="00D83C67" w:rsidP="00D83C67">
      <w:pPr>
        <w:autoSpaceDE w:val="0"/>
        <w:autoSpaceDN w:val="0"/>
        <w:adjustRightInd w:val="0"/>
        <w:spacing w:after="0" w:line="240" w:lineRule="auto"/>
        <w:rPr>
          <w:rFonts w:ascii="Times New Roman" w:hAnsi="Times New Roman" w:cs="Times New Roman"/>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D83C67" w:rsidRPr="0078549D" w:rsidTr="00D14CCE">
        <w:tc>
          <w:tcPr>
            <w:tcW w:w="4077" w:type="dxa"/>
          </w:tcPr>
          <w:p w:rsidR="00D83C67" w:rsidRPr="0078549D" w:rsidRDefault="00D83C67" w:rsidP="00D14CCE">
            <w:pPr>
              <w:autoSpaceDE w:val="0"/>
              <w:autoSpaceDN w:val="0"/>
              <w:adjustRightInd w:val="0"/>
              <w:rPr>
                <w:rFonts w:ascii="Times New Roman" w:hAnsi="Times New Roman" w:cs="Times New Roman"/>
                <w:color w:val="000000"/>
              </w:rPr>
            </w:pPr>
            <w:r w:rsidRPr="0078549D">
              <w:rPr>
                <w:rFonts w:ascii="Times New Roman" w:hAnsi="Times New Roman" w:cs="Times New Roman"/>
                <w:color w:val="000000"/>
              </w:rPr>
              <w:t>Теплоснабжающая организация</w:t>
            </w:r>
          </w:p>
        </w:tc>
        <w:tc>
          <w:tcPr>
            <w:tcW w:w="5494" w:type="dxa"/>
          </w:tcPr>
          <w:p w:rsidR="00D83C67" w:rsidRPr="0078549D" w:rsidRDefault="00D83C67" w:rsidP="00D14CCE">
            <w:pPr>
              <w:autoSpaceDE w:val="0"/>
              <w:autoSpaceDN w:val="0"/>
              <w:adjustRightInd w:val="0"/>
              <w:jc w:val="right"/>
              <w:rPr>
                <w:rFonts w:ascii="Times New Roman" w:hAnsi="Times New Roman" w:cs="Times New Roman"/>
                <w:color w:val="000000"/>
              </w:rPr>
            </w:pPr>
            <w:r w:rsidRPr="0078549D">
              <w:rPr>
                <w:rFonts w:ascii="Times New Roman" w:hAnsi="Times New Roman" w:cs="Times New Roman"/>
                <w:color w:val="000000"/>
              </w:rPr>
              <w:t>Потребитель</w:t>
            </w:r>
          </w:p>
        </w:tc>
      </w:tr>
      <w:tr w:rsidR="00D83C67" w:rsidRPr="0078549D" w:rsidTr="00D14CCE">
        <w:tc>
          <w:tcPr>
            <w:tcW w:w="4077" w:type="dxa"/>
          </w:tcPr>
          <w:p w:rsidR="00D83C67" w:rsidRPr="0078549D" w:rsidRDefault="00D83C67" w:rsidP="00D14CCE">
            <w:pPr>
              <w:autoSpaceDE w:val="0"/>
              <w:autoSpaceDN w:val="0"/>
              <w:adjustRightInd w:val="0"/>
              <w:rPr>
                <w:rFonts w:ascii="Times New Roman" w:hAnsi="Times New Roman" w:cs="Times New Roman"/>
                <w:b/>
                <w:color w:val="000000"/>
              </w:rPr>
            </w:pPr>
            <w:r w:rsidRPr="0078549D">
              <w:rPr>
                <w:rFonts w:ascii="Times New Roman" w:hAnsi="Times New Roman" w:cs="Times New Roman"/>
                <w:b/>
                <w:color w:val="000000"/>
              </w:rPr>
              <w:t>ЗАО «Лотос»</w:t>
            </w:r>
          </w:p>
        </w:tc>
        <w:tc>
          <w:tcPr>
            <w:tcW w:w="5494" w:type="dxa"/>
          </w:tcPr>
          <w:p w:rsidR="00D83C67" w:rsidRPr="0078549D" w:rsidRDefault="00D83C67" w:rsidP="00D14CCE">
            <w:pPr>
              <w:pStyle w:val="2"/>
              <w:snapToGrid w:val="0"/>
              <w:jc w:val="right"/>
              <w:rPr>
                <w:b/>
                <w:sz w:val="20"/>
                <w:szCs w:val="20"/>
              </w:rPr>
            </w:pPr>
          </w:p>
        </w:tc>
      </w:tr>
      <w:tr w:rsidR="00D83C67" w:rsidRPr="00700AA1" w:rsidTr="00D14CCE">
        <w:trPr>
          <w:trHeight w:val="966"/>
        </w:trPr>
        <w:tc>
          <w:tcPr>
            <w:tcW w:w="4077" w:type="dxa"/>
          </w:tcPr>
          <w:p w:rsidR="00D83C67" w:rsidRPr="0078549D" w:rsidRDefault="00D83C67" w:rsidP="00D14CCE">
            <w:pPr>
              <w:autoSpaceDE w:val="0"/>
              <w:autoSpaceDN w:val="0"/>
              <w:adjustRightInd w:val="0"/>
              <w:jc w:val="both"/>
              <w:rPr>
                <w:rFonts w:ascii="Times New Roman" w:hAnsi="Times New Roman" w:cs="Times New Roman"/>
                <w:bCs/>
                <w:color w:val="000000"/>
              </w:rPr>
            </w:pPr>
          </w:p>
          <w:p w:rsidR="00D83C67" w:rsidRPr="0078549D" w:rsidRDefault="00D83C67" w:rsidP="00D14CCE">
            <w:pPr>
              <w:autoSpaceDE w:val="0"/>
              <w:autoSpaceDN w:val="0"/>
              <w:adjustRightInd w:val="0"/>
              <w:jc w:val="both"/>
              <w:rPr>
                <w:rFonts w:ascii="Times New Roman" w:hAnsi="Times New Roman" w:cs="Times New Roman"/>
                <w:bCs/>
                <w:color w:val="000000"/>
              </w:rPr>
            </w:pPr>
            <w:r w:rsidRPr="0078549D">
              <w:rPr>
                <w:rFonts w:ascii="Times New Roman" w:hAnsi="Times New Roman" w:cs="Times New Roman"/>
                <w:bCs/>
                <w:color w:val="000000"/>
              </w:rPr>
              <w:t>Генеральный директор</w:t>
            </w:r>
          </w:p>
          <w:p w:rsidR="00D83C67" w:rsidRPr="0078549D" w:rsidRDefault="00D83C67" w:rsidP="00D14CCE">
            <w:pPr>
              <w:autoSpaceDE w:val="0"/>
              <w:autoSpaceDN w:val="0"/>
              <w:adjustRightInd w:val="0"/>
              <w:jc w:val="both"/>
              <w:rPr>
                <w:rFonts w:ascii="Times New Roman" w:hAnsi="Times New Roman" w:cs="Times New Roman"/>
                <w:bCs/>
                <w:color w:val="000000"/>
              </w:rPr>
            </w:pPr>
          </w:p>
          <w:p w:rsidR="00D83C67" w:rsidRPr="0078549D" w:rsidRDefault="00D83C67" w:rsidP="00D14CCE">
            <w:pPr>
              <w:autoSpaceDE w:val="0"/>
              <w:autoSpaceDN w:val="0"/>
              <w:adjustRightInd w:val="0"/>
              <w:rPr>
                <w:rFonts w:ascii="Times New Roman" w:hAnsi="Times New Roman" w:cs="Times New Roman"/>
                <w:bCs/>
                <w:color w:val="000000"/>
              </w:rPr>
            </w:pPr>
            <w:r w:rsidRPr="0078549D">
              <w:rPr>
                <w:rFonts w:ascii="Times New Roman" w:hAnsi="Times New Roman" w:cs="Times New Roman"/>
                <w:bCs/>
                <w:color w:val="000000"/>
              </w:rPr>
              <w:t xml:space="preserve">________________ </w:t>
            </w:r>
            <w:r w:rsidR="0088143D">
              <w:rPr>
                <w:rFonts w:ascii="Times New Roman" w:hAnsi="Times New Roman" w:cs="Times New Roman"/>
                <w:b/>
                <w:bCs/>
                <w:color w:val="000000"/>
              </w:rPr>
              <w:t>Ставишенко С.Ю.</w:t>
            </w:r>
          </w:p>
          <w:p w:rsidR="00D83C67" w:rsidRPr="0078549D" w:rsidRDefault="00D83C67" w:rsidP="00D14CCE">
            <w:pPr>
              <w:autoSpaceDE w:val="0"/>
              <w:autoSpaceDN w:val="0"/>
              <w:adjustRightInd w:val="0"/>
              <w:rPr>
                <w:rFonts w:ascii="Times New Roman" w:hAnsi="Times New Roman" w:cs="Times New Roman"/>
                <w:color w:val="000000"/>
              </w:rPr>
            </w:pPr>
          </w:p>
          <w:p w:rsidR="00D83C67" w:rsidRPr="0078549D" w:rsidRDefault="00D83C67" w:rsidP="00D14CCE">
            <w:pPr>
              <w:autoSpaceDE w:val="0"/>
              <w:autoSpaceDN w:val="0"/>
              <w:adjustRightInd w:val="0"/>
              <w:rPr>
                <w:rFonts w:ascii="Times New Roman" w:hAnsi="Times New Roman" w:cs="Times New Roman"/>
                <w:color w:val="000000"/>
              </w:rPr>
            </w:pPr>
          </w:p>
        </w:tc>
        <w:tc>
          <w:tcPr>
            <w:tcW w:w="5494" w:type="dxa"/>
          </w:tcPr>
          <w:p w:rsidR="00D83C67" w:rsidRPr="0078549D" w:rsidRDefault="00D83C67" w:rsidP="00D14CCE">
            <w:pPr>
              <w:pStyle w:val="2"/>
              <w:snapToGrid w:val="0"/>
              <w:jc w:val="both"/>
              <w:rPr>
                <w:b/>
                <w:sz w:val="20"/>
                <w:szCs w:val="20"/>
              </w:rPr>
            </w:pPr>
            <w:r w:rsidRPr="0078549D">
              <w:rPr>
                <w:b/>
                <w:sz w:val="20"/>
                <w:szCs w:val="20"/>
              </w:rPr>
              <w:t xml:space="preserve">                               </w:t>
            </w:r>
          </w:p>
          <w:p w:rsidR="00D83C67" w:rsidRPr="0078549D" w:rsidRDefault="00D83C67" w:rsidP="00D14CCE">
            <w:pPr>
              <w:pStyle w:val="2"/>
              <w:snapToGrid w:val="0"/>
              <w:jc w:val="both"/>
              <w:rPr>
                <w:b/>
                <w:sz w:val="20"/>
                <w:szCs w:val="20"/>
              </w:rPr>
            </w:pPr>
          </w:p>
          <w:p w:rsidR="00D83C67" w:rsidRPr="0078549D" w:rsidRDefault="00D83C67" w:rsidP="00D14CCE">
            <w:pPr>
              <w:pStyle w:val="2"/>
              <w:snapToGrid w:val="0"/>
              <w:jc w:val="both"/>
              <w:rPr>
                <w:b/>
                <w:sz w:val="20"/>
                <w:szCs w:val="20"/>
              </w:rPr>
            </w:pPr>
          </w:p>
          <w:p w:rsidR="00D83C67" w:rsidRPr="00275400" w:rsidRDefault="00D83C67" w:rsidP="0088143D">
            <w:pPr>
              <w:pStyle w:val="2"/>
              <w:snapToGrid w:val="0"/>
              <w:jc w:val="right"/>
              <w:rPr>
                <w:b/>
                <w:sz w:val="20"/>
                <w:szCs w:val="20"/>
              </w:rPr>
            </w:pPr>
            <w:r w:rsidRPr="0078549D">
              <w:rPr>
                <w:b/>
                <w:sz w:val="20"/>
                <w:szCs w:val="20"/>
              </w:rPr>
              <w:t>_____________</w:t>
            </w:r>
          </w:p>
        </w:tc>
      </w:tr>
    </w:tbl>
    <w:p w:rsidR="000F603E" w:rsidRDefault="000F603E" w:rsidP="0017297F">
      <w:pPr>
        <w:autoSpaceDE w:val="0"/>
        <w:autoSpaceDN w:val="0"/>
        <w:adjustRightInd w:val="0"/>
        <w:spacing w:after="0" w:line="240" w:lineRule="auto"/>
        <w:rPr>
          <w:rFonts w:ascii="Times New Roman" w:hAnsi="Times New Roman" w:cs="Times New Roman"/>
          <w:noProof/>
          <w:color w:val="000000"/>
          <w:lang w:eastAsia="ru-RU"/>
        </w:rPr>
      </w:pPr>
    </w:p>
    <w:p w:rsidR="000F603E" w:rsidRDefault="000F603E" w:rsidP="0017297F">
      <w:pPr>
        <w:autoSpaceDE w:val="0"/>
        <w:autoSpaceDN w:val="0"/>
        <w:adjustRightInd w:val="0"/>
        <w:spacing w:after="0" w:line="240" w:lineRule="auto"/>
        <w:rPr>
          <w:rFonts w:ascii="Times New Roman" w:hAnsi="Times New Roman" w:cs="Times New Roman"/>
          <w:noProof/>
          <w:color w:val="000000"/>
          <w:lang w:eastAsia="ru-RU"/>
        </w:rPr>
      </w:pPr>
    </w:p>
    <w:p w:rsidR="00A301BD" w:rsidRDefault="00A301BD" w:rsidP="0017297F">
      <w:pPr>
        <w:autoSpaceDE w:val="0"/>
        <w:autoSpaceDN w:val="0"/>
        <w:adjustRightInd w:val="0"/>
        <w:spacing w:after="0" w:line="240" w:lineRule="auto"/>
        <w:rPr>
          <w:rFonts w:ascii="Times New Roman" w:hAnsi="Times New Roman" w:cs="Times New Roman"/>
          <w:noProof/>
          <w:color w:val="000000"/>
          <w:lang w:eastAsia="ru-RU"/>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88143D" w:rsidRDefault="0088143D" w:rsidP="0017297F">
      <w:pPr>
        <w:autoSpaceDE w:val="0"/>
        <w:autoSpaceDN w:val="0"/>
        <w:adjustRightInd w:val="0"/>
        <w:spacing w:after="0" w:line="240" w:lineRule="auto"/>
        <w:jc w:val="right"/>
        <w:rPr>
          <w:rFonts w:ascii="Times New Roman" w:hAnsi="Times New Roman" w:cs="Times New Roman"/>
          <w:color w:val="000000"/>
        </w:rPr>
      </w:pPr>
    </w:p>
    <w:p w:rsidR="0017297F" w:rsidRPr="002C4964" w:rsidRDefault="0017297F" w:rsidP="0017297F">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lastRenderedPageBreak/>
        <w:t>Приложение №</w:t>
      </w:r>
      <w:r w:rsidR="00D83C67">
        <w:rPr>
          <w:rFonts w:ascii="Times New Roman" w:hAnsi="Times New Roman" w:cs="Times New Roman"/>
          <w:color w:val="000000"/>
        </w:rPr>
        <w:t>5</w:t>
      </w:r>
    </w:p>
    <w:p w:rsidR="002C4964" w:rsidRPr="002C4964" w:rsidRDefault="0017297F" w:rsidP="0017297F">
      <w:pPr>
        <w:autoSpaceDE w:val="0"/>
        <w:autoSpaceDN w:val="0"/>
        <w:adjustRightInd w:val="0"/>
        <w:spacing w:after="0" w:line="240" w:lineRule="auto"/>
        <w:jc w:val="right"/>
        <w:rPr>
          <w:rFonts w:ascii="Times New Roman" w:hAnsi="Times New Roman" w:cs="Times New Roman"/>
          <w:color w:val="000000"/>
        </w:rPr>
      </w:pPr>
      <w:r w:rsidRPr="002C4964">
        <w:rPr>
          <w:rFonts w:ascii="Times New Roman" w:hAnsi="Times New Roman" w:cs="Times New Roman"/>
          <w:color w:val="000000"/>
        </w:rPr>
        <w:t>к договору теплоснабжения</w:t>
      </w:r>
    </w:p>
    <w:p w:rsidR="002C4964" w:rsidRDefault="0088143D" w:rsidP="002C4964">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_____ - ТЭ от ___________ </w:t>
      </w:r>
      <w:r w:rsidRPr="002C4964">
        <w:rPr>
          <w:rFonts w:ascii="Times New Roman" w:hAnsi="Times New Roman" w:cs="Times New Roman"/>
          <w:color w:val="000000"/>
        </w:rPr>
        <w:t>20</w:t>
      </w:r>
      <w:r>
        <w:rPr>
          <w:rFonts w:ascii="Times New Roman" w:hAnsi="Times New Roman" w:cs="Times New Roman"/>
          <w:color w:val="000000"/>
        </w:rPr>
        <w:t>___ года</w:t>
      </w:r>
    </w:p>
    <w:p w:rsidR="00466BBA" w:rsidRDefault="00466BBA" w:rsidP="002C4964">
      <w:pPr>
        <w:autoSpaceDE w:val="0"/>
        <w:autoSpaceDN w:val="0"/>
        <w:adjustRightInd w:val="0"/>
        <w:spacing w:after="0" w:line="240" w:lineRule="auto"/>
        <w:jc w:val="right"/>
        <w:rPr>
          <w:rFonts w:ascii="Times New Roman" w:hAnsi="Times New Roman" w:cs="Times New Roman"/>
          <w:color w:val="000000"/>
        </w:rPr>
      </w:pPr>
    </w:p>
    <w:p w:rsidR="00466BBA" w:rsidRDefault="00466BBA" w:rsidP="00466BBA">
      <w:pPr>
        <w:pStyle w:val="2"/>
        <w:snapToGrid w:val="0"/>
        <w:spacing w:line="240" w:lineRule="auto"/>
        <w:ind w:right="0" w:firstLine="567"/>
        <w:jc w:val="center"/>
        <w:rPr>
          <w:sz w:val="24"/>
          <w:szCs w:val="24"/>
        </w:rPr>
      </w:pPr>
      <w:r>
        <w:rPr>
          <w:sz w:val="24"/>
          <w:szCs w:val="24"/>
        </w:rPr>
        <w:t>АКТ Разграничения балансовой принадлежности тепловых сетей и эксплуатационной ответственности Сторон.</w:t>
      </w:r>
    </w:p>
    <w:p w:rsidR="00466BBA" w:rsidRDefault="00466BBA" w:rsidP="00466BBA">
      <w:pPr>
        <w:pStyle w:val="2"/>
        <w:snapToGrid w:val="0"/>
        <w:spacing w:line="240" w:lineRule="auto"/>
        <w:ind w:right="0" w:firstLine="567"/>
        <w:jc w:val="center"/>
        <w:rPr>
          <w:b/>
          <w:sz w:val="24"/>
          <w:szCs w:val="24"/>
        </w:rPr>
      </w:pPr>
    </w:p>
    <w:p w:rsidR="0017297F" w:rsidRDefault="00891929" w:rsidP="0078549D">
      <w:pPr>
        <w:pStyle w:val="af"/>
        <w:ind w:firstLine="708"/>
        <w:rPr>
          <w:rFonts w:ascii="Times New Roman" w:hAnsi="Times New Roman" w:cs="Times New Roman"/>
          <w:noProof/>
          <w:color w:val="000000"/>
          <w:sz w:val="16"/>
          <w:szCs w:val="16"/>
          <w:lang w:eastAsia="ru-RU"/>
        </w:rPr>
      </w:pPr>
      <w:r>
        <w:rPr>
          <w:rFonts w:ascii="Times New Roman" w:hAnsi="Times New Roman" w:cs="Times New Roman"/>
          <w:sz w:val="24"/>
          <w:szCs w:val="24"/>
        </w:rPr>
        <w:t xml:space="preserve">ЗАО «Лотос», в лице генерального директора </w:t>
      </w:r>
      <w:r w:rsidR="0088143D">
        <w:rPr>
          <w:rFonts w:ascii="Times New Roman" w:hAnsi="Times New Roman" w:cs="Times New Roman"/>
          <w:sz w:val="24"/>
          <w:szCs w:val="24"/>
        </w:rPr>
        <w:t>Ставишенко Сергея Юрьевича</w:t>
      </w:r>
      <w:r>
        <w:rPr>
          <w:rFonts w:ascii="Times New Roman" w:hAnsi="Times New Roman" w:cs="Times New Roman"/>
          <w:sz w:val="24"/>
          <w:szCs w:val="24"/>
        </w:rPr>
        <w:t>, действующего на основании Устава, именуемого в дальнейшем «</w:t>
      </w:r>
      <w:r w:rsidR="00FB145C" w:rsidRPr="00E21DB9">
        <w:rPr>
          <w:rFonts w:ascii="Times New Roman" w:hAnsi="Times New Roman" w:cs="Times New Roman"/>
          <w:color w:val="000000"/>
          <w:sz w:val="24"/>
          <w:szCs w:val="24"/>
        </w:rPr>
        <w:t>Теплоснабжающая организация</w:t>
      </w:r>
      <w:r>
        <w:rPr>
          <w:rFonts w:ascii="Times New Roman" w:hAnsi="Times New Roman" w:cs="Times New Roman"/>
          <w:sz w:val="24"/>
          <w:szCs w:val="24"/>
        </w:rPr>
        <w:t xml:space="preserve">», с одной стороны, и Потребитель тепловой энергии </w:t>
      </w:r>
      <w:r w:rsidR="0088143D">
        <w:rPr>
          <w:rFonts w:ascii="Times New Roman" w:hAnsi="Times New Roman" w:cs="Times New Roman"/>
          <w:color w:val="000000"/>
          <w:sz w:val="24"/>
          <w:szCs w:val="24"/>
        </w:rPr>
        <w:t>_____________________________________________</w:t>
      </w:r>
      <w:r w:rsidR="00B27FE3" w:rsidRPr="00685313">
        <w:rPr>
          <w:rFonts w:ascii="Times New Roman" w:hAnsi="Times New Roman" w:cs="Times New Roman"/>
          <w:color w:val="000000"/>
          <w:sz w:val="24"/>
          <w:szCs w:val="24"/>
        </w:rPr>
        <w:t xml:space="preserve">, именуемый в дальнейшем «Потребитель», действующий </w:t>
      </w:r>
      <w:r w:rsidR="00B27FE3">
        <w:rPr>
          <w:rFonts w:ascii="Times New Roman" w:hAnsi="Times New Roman" w:cs="Times New Roman"/>
          <w:color w:val="000000"/>
          <w:sz w:val="24"/>
          <w:szCs w:val="24"/>
        </w:rPr>
        <w:t xml:space="preserve">на основании </w:t>
      </w:r>
      <w:r w:rsidR="0088143D">
        <w:rPr>
          <w:rFonts w:ascii="Times New Roman" w:hAnsi="Times New Roman" w:cs="Times New Roman"/>
          <w:color w:val="000000"/>
          <w:sz w:val="24"/>
          <w:szCs w:val="24"/>
        </w:rPr>
        <w:t>____________________________________</w:t>
      </w:r>
      <w:r>
        <w:rPr>
          <w:rFonts w:ascii="Times New Roman" w:hAnsi="Times New Roman" w:cs="Times New Roman"/>
          <w:sz w:val="24"/>
          <w:szCs w:val="24"/>
        </w:rPr>
        <w:t xml:space="preserve">, составили настоящий Акт на разграничение балансовой принадлежности тепловых сетей и эксплуатационной ответственности Сторон </w:t>
      </w:r>
      <w:r w:rsidR="0078549D">
        <w:rPr>
          <w:rFonts w:ascii="Times New Roman" w:hAnsi="Times New Roman" w:cs="Times New Roman"/>
          <w:sz w:val="24"/>
          <w:szCs w:val="24"/>
        </w:rPr>
        <w:t>ТСО и Потребителя</w:t>
      </w:r>
      <w:r>
        <w:rPr>
          <w:rFonts w:ascii="Times New Roman" w:hAnsi="Times New Roman" w:cs="Times New Roman"/>
          <w:sz w:val="24"/>
          <w:szCs w:val="24"/>
        </w:rPr>
        <w:t xml:space="preserve">. Границей балансовой принадлежности и эксплуатационной ответственности являются </w:t>
      </w:r>
      <w:r w:rsidR="0078549D">
        <w:rPr>
          <w:rFonts w:ascii="Times New Roman" w:hAnsi="Times New Roman" w:cs="Times New Roman"/>
          <w:sz w:val="24"/>
          <w:szCs w:val="24"/>
        </w:rPr>
        <w:t xml:space="preserve">Запорная арматура перед узлами учета </w:t>
      </w:r>
      <w:r>
        <w:rPr>
          <w:rFonts w:ascii="Times New Roman" w:hAnsi="Times New Roman" w:cs="Times New Roman"/>
          <w:sz w:val="24"/>
          <w:szCs w:val="24"/>
        </w:rPr>
        <w:t>согласно приведенной схеме:</w:t>
      </w:r>
    </w:p>
    <w:p w:rsidR="00FB145C" w:rsidRDefault="00FB145C"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9D21B3" w:rsidRDefault="00FB145C" w:rsidP="00466BBA">
      <w:pPr>
        <w:autoSpaceDE w:val="0"/>
        <w:autoSpaceDN w:val="0"/>
        <w:adjustRightInd w:val="0"/>
        <w:spacing w:after="0" w:line="240" w:lineRule="auto"/>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w:t xml:space="preserve">                                          </w:t>
      </w:r>
      <w:r w:rsidRPr="00FB145C">
        <w:rPr>
          <w:rFonts w:ascii="Times New Roman" w:hAnsi="Times New Roman" w:cs="Times New Roman"/>
          <w:noProof/>
          <w:color w:val="000000"/>
          <w:lang w:eastAsia="ru-RU"/>
        </w:rPr>
        <w:t xml:space="preserve">ТСО                                                           </w:t>
      </w:r>
      <w:r w:rsidR="008027C0" w:rsidRPr="00FB145C">
        <w:rPr>
          <w:rFonts w:ascii="Times New Roman" w:hAnsi="Times New Roman" w:cs="Times New Roman"/>
          <w:noProof/>
          <w:color w:val="000000"/>
          <w:lang w:eastAsia="ru-RU"/>
        </w:rPr>
        <w:t>Потребитель</w:t>
      </w: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691008" behindDoc="0" locked="0" layoutInCell="1" allowOverlap="1" wp14:anchorId="4DDB939A" wp14:editId="7BBA4B6A">
                <wp:simplePos x="0" y="0"/>
                <wp:positionH relativeFrom="column">
                  <wp:posOffset>3117850</wp:posOffset>
                </wp:positionH>
                <wp:positionV relativeFrom="paragraph">
                  <wp:posOffset>18415</wp:posOffset>
                </wp:positionV>
                <wp:extent cx="332740" cy="248285"/>
                <wp:effectExtent l="0" t="0" r="10160" b="18415"/>
                <wp:wrapSquare wrapText="bothSides"/>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rsidP="008027C0">
                            <w:pPr>
                              <w:rPr>
                                <w:sz w:val="20"/>
                                <w:szCs w:val="20"/>
                              </w:rPr>
                            </w:pPr>
                            <w:r>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B939A" id="_x0000_t202" coordsize="21600,21600" o:spt="202" path="m,l,21600r21600,l21600,xe">
                <v:stroke joinstyle="miter"/>
                <v:path gradientshapeok="t" o:connecttype="rect"/>
              </v:shapetype>
              <v:shape id="Надпись 2" o:spid="_x0000_s1026" type="#_x0000_t202" style="position:absolute;left:0;text-align:left;margin-left:245.5pt;margin-top:1.45pt;width:26.2pt;height:19.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" strokecolor="white [3212]">
                <v:textbox>
                  <w:txbxContent>
                    <w:p w:rsidR="003B4E96" w:rsidRPr="008027C0" w:rsidRDefault="003B4E96" w:rsidP="008027C0">
                      <w:pPr>
                        <w:rPr>
                          <w:sz w:val="20"/>
                          <w:szCs w:val="20"/>
                        </w:rPr>
                      </w:pPr>
                      <w:r>
                        <w:rPr>
                          <w:sz w:val="20"/>
                          <w:szCs w:val="20"/>
                        </w:rPr>
                        <w:t>2</w:t>
                      </w:r>
                    </w:p>
                  </w:txbxContent>
                </v:textbox>
                <w10:wrap type="square"/>
              </v:shape>
            </w:pict>
          </mc:Fallback>
        </mc:AlternateContent>
      </w: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688960" behindDoc="0" locked="0" layoutInCell="1" allowOverlap="1" wp14:anchorId="4DDB939A" wp14:editId="7BBA4B6A">
                <wp:simplePos x="0" y="0"/>
                <wp:positionH relativeFrom="column">
                  <wp:posOffset>2373783</wp:posOffset>
                </wp:positionH>
                <wp:positionV relativeFrom="paragraph">
                  <wp:posOffset>8103</wp:posOffset>
                </wp:positionV>
                <wp:extent cx="332740" cy="248285"/>
                <wp:effectExtent l="0" t="0" r="10160" b="18415"/>
                <wp:wrapSquare wrapText="bothSides"/>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rsidP="008027C0">
                            <w:pPr>
                              <w:rPr>
                                <w:sz w:val="20"/>
                                <w:szCs w:val="20"/>
                              </w:rPr>
                            </w:pPr>
                            <w:r>
                              <w:rPr>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B939A" id="_x0000_s1027" type="#_x0000_t202" style="position:absolute;left:0;text-align:left;margin-left:186.9pt;margin-top:.65pt;width:26.2pt;height:19.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" strokecolor="white [3212]">
                <v:textbox>
                  <w:txbxContent>
                    <w:p w:rsidR="003B4E96" w:rsidRPr="008027C0" w:rsidRDefault="003B4E96" w:rsidP="008027C0">
                      <w:pPr>
                        <w:rPr>
                          <w:sz w:val="20"/>
                          <w:szCs w:val="20"/>
                        </w:rPr>
                      </w:pPr>
                      <w:r>
                        <w:rPr>
                          <w:sz w:val="20"/>
                          <w:szCs w:val="20"/>
                        </w:rPr>
                        <w:t>1</w:t>
                      </w:r>
                    </w:p>
                  </w:txbxContent>
                </v:textbox>
                <w10:wrap type="square"/>
              </v:shape>
            </w:pict>
          </mc:Fallback>
        </mc:AlternateContent>
      </w:r>
    </w:p>
    <w:p w:rsidR="009D21B3" w:rsidRDefault="00466BBA"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sidRPr="00FB145C">
        <w:rPr>
          <w:rFonts w:ascii="Times New Roman" w:hAnsi="Times New Roman" w:cs="Times New Roman"/>
          <w:noProof/>
          <w:color w:val="000000"/>
          <w:lang w:eastAsia="ru-RU"/>
        </w:rPr>
        <mc:AlternateContent>
          <mc:Choice Requires="wps">
            <w:drawing>
              <wp:anchor distT="0" distB="0" distL="114300" distR="114300" simplePos="0" relativeHeight="251672576" behindDoc="0" locked="0" layoutInCell="1" allowOverlap="1">
                <wp:simplePos x="0" y="0"/>
                <wp:positionH relativeFrom="column">
                  <wp:posOffset>1977892</wp:posOffset>
                </wp:positionH>
                <wp:positionV relativeFrom="paragraph">
                  <wp:posOffset>44707</wp:posOffset>
                </wp:positionV>
                <wp:extent cx="0" cy="2755119"/>
                <wp:effectExtent l="0" t="0" r="19050" b="2667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27551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49362"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5pt,3.5pt" to="155.75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" strokecolor="#4579b8 [3044]"/>
            </w:pict>
          </mc:Fallback>
        </mc:AlternateContent>
      </w: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92032" behindDoc="0" locked="0" layoutInCell="1" allowOverlap="1">
                <wp:simplePos x="0" y="0"/>
                <wp:positionH relativeFrom="column">
                  <wp:posOffset>2147468</wp:posOffset>
                </wp:positionH>
                <wp:positionV relativeFrom="paragraph">
                  <wp:posOffset>105258</wp:posOffset>
                </wp:positionV>
                <wp:extent cx="193675" cy="718769"/>
                <wp:effectExtent l="0" t="0" r="34925" b="24765"/>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193675" cy="71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8ABFE" id="Прямая соединительная линия 28"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pt,8.3pt" to="184.3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" strokecolor="#4579b8 [3044]"/>
            </w:pict>
          </mc:Fallback>
        </mc:AlternateContent>
      </w:r>
      <w:r w:rsidRPr="008027C0">
        <w:rPr>
          <w:rFonts w:ascii="Times New Roman" w:hAnsi="Times New Roman" w:cs="Times New Roman"/>
          <w:noProof/>
          <w:color w:val="000000"/>
          <w:sz w:val="16"/>
          <w:szCs w:val="16"/>
          <w:lang w:eastAsia="ru-RU"/>
        </w:rPr>
        <mc:AlternateContent>
          <mc:Choice Requires="wps">
            <w:drawing>
              <wp:anchor distT="0" distB="0" distL="114300" distR="114300" simplePos="0" relativeHeight="251677696" behindDoc="0" locked="0" layoutInCell="1" allowOverlap="1" wp14:anchorId="3E0FB2CE" wp14:editId="7B4B6226">
                <wp:simplePos x="0" y="0"/>
                <wp:positionH relativeFrom="column">
                  <wp:posOffset>2339340</wp:posOffset>
                </wp:positionH>
                <wp:positionV relativeFrom="paragraph">
                  <wp:posOffset>105410</wp:posOffset>
                </wp:positionV>
                <wp:extent cx="424180" cy="0"/>
                <wp:effectExtent l="0" t="0" r="3302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424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F2A8C" id="Прямая соединительная линия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4.2pt,8.3pt" to="217.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" strokecolor="#4579b8 [3044]"/>
            </w:pict>
          </mc:Fallback>
        </mc:AlternateContent>
      </w:r>
      <w:r w:rsidRPr="008027C0">
        <w:rPr>
          <w:rFonts w:ascii="Times New Roman" w:hAnsi="Times New Roman" w:cs="Times New Roman"/>
          <w:noProof/>
          <w:color w:val="000000"/>
          <w:sz w:val="16"/>
          <w:szCs w:val="16"/>
          <w:lang w:eastAsia="ru-RU"/>
        </w:rPr>
        <mc:AlternateContent>
          <mc:Choice Requires="wps">
            <w:drawing>
              <wp:anchor distT="0" distB="0" distL="114300" distR="114300" simplePos="0" relativeHeight="251676672" behindDoc="0" locked="0" layoutInCell="1" allowOverlap="1" wp14:anchorId="112E84B7" wp14:editId="40A61DD9">
                <wp:simplePos x="0" y="0"/>
                <wp:positionH relativeFrom="column">
                  <wp:posOffset>2145665</wp:posOffset>
                </wp:positionH>
                <wp:positionV relativeFrom="paragraph">
                  <wp:posOffset>105410</wp:posOffset>
                </wp:positionV>
                <wp:extent cx="193675" cy="306705"/>
                <wp:effectExtent l="0" t="0" r="34925" b="1714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193675" cy="306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AD0B7" id="Прямая соединительная линия 14"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68.95pt,8.3pt" to="184.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" strokecolor="#4579b8 [3044]"/>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74624" behindDoc="0" locked="0" layoutInCell="1" allowOverlap="1">
                <wp:simplePos x="0" y="0"/>
                <wp:positionH relativeFrom="column">
                  <wp:posOffset>3109239</wp:posOffset>
                </wp:positionH>
                <wp:positionV relativeFrom="paragraph">
                  <wp:posOffset>105258</wp:posOffset>
                </wp:positionV>
                <wp:extent cx="424460" cy="0"/>
                <wp:effectExtent l="0" t="0" r="3302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424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27BAD" id="Прямая соединительная линия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4.8pt,8.3pt" to="278.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" strokecolor="#4579b8 [3044]"/>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73600" behindDoc="0" locked="0" layoutInCell="1" allowOverlap="1">
                <wp:simplePos x="0" y="0"/>
                <wp:positionH relativeFrom="column">
                  <wp:posOffset>2915564</wp:posOffset>
                </wp:positionH>
                <wp:positionV relativeFrom="paragraph">
                  <wp:posOffset>105258</wp:posOffset>
                </wp:positionV>
                <wp:extent cx="193853" cy="307238"/>
                <wp:effectExtent l="0" t="0" r="34925" b="1714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193853" cy="3072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F23FC" id="Прямая соединительная линия 1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29.55pt,8.3pt" to="24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" strokecolor="#4579b8 [3044]"/>
            </w:pict>
          </mc:Fallback>
        </mc:AlternateContent>
      </w: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684864" behindDoc="0" locked="0" layoutInCell="1" allowOverlap="1">
                <wp:simplePos x="0" y="0"/>
                <wp:positionH relativeFrom="column">
                  <wp:posOffset>701040</wp:posOffset>
                </wp:positionH>
                <wp:positionV relativeFrom="paragraph">
                  <wp:posOffset>82550</wp:posOffset>
                </wp:positionV>
                <wp:extent cx="332740" cy="248285"/>
                <wp:effectExtent l="0" t="0" r="10160" b="1841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pPr>
                              <w:rPr>
                                <w:sz w:val="20"/>
                                <w:szCs w:val="20"/>
                              </w:rPr>
                            </w:pPr>
                            <w:r>
                              <w:rPr>
                                <w:sz w:val="20"/>
                                <w:szCs w:val="20"/>
                              </w:rPr>
                              <w:t>Т1</w:t>
                            </w:r>
                            <w:r w:rsidRPr="008027C0">
                              <w:rPr>
                                <w:noProof/>
                                <w:sz w:val="20"/>
                                <w:szCs w:val="20"/>
                                <w:lang w:eastAsia="ru-RU"/>
                              </w:rPr>
                              <w:drawing>
                                <wp:inline distT="0" distB="0" distL="0" distR="0">
                                  <wp:extent cx="140970" cy="105011"/>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r>
                              <w:rPr>
                                <w:sz w:val="20"/>
                                <w:szCs w:val="20"/>
                              </w:rPr>
                              <w:t>1</w:t>
                            </w:r>
                            <w:r w:rsidRPr="008027C0">
                              <w:rPr>
                                <w:noProof/>
                                <w:sz w:val="20"/>
                                <w:szCs w:val="20"/>
                                <w:lang w:eastAsia="ru-RU"/>
                              </w:rPr>
                              <w:drawing>
                                <wp:inline distT="0" distB="0" distL="0" distR="0">
                                  <wp:extent cx="140970" cy="105011"/>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5.2pt;margin-top:6.5pt;width:26.2pt;height:19.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" strokecolor="white [3212]">
                <v:textbox>
                  <w:txbxContent>
                    <w:p w:rsidR="003B4E96" w:rsidRPr="008027C0" w:rsidRDefault="003B4E96">
                      <w:pPr>
                        <w:rPr>
                          <w:sz w:val="20"/>
                          <w:szCs w:val="20"/>
                        </w:rPr>
                      </w:pPr>
                      <w:r>
                        <w:rPr>
                          <w:sz w:val="20"/>
                          <w:szCs w:val="20"/>
                        </w:rPr>
                        <w:t>Т1</w:t>
                      </w:r>
                      <w:r w:rsidRPr="008027C0">
                        <w:rPr>
                          <w:noProof/>
                          <w:sz w:val="20"/>
                          <w:szCs w:val="20"/>
                          <w:lang w:eastAsia="ru-RU"/>
                        </w:rPr>
                        <w:drawing>
                          <wp:inline distT="0" distB="0" distL="0" distR="0">
                            <wp:extent cx="140970" cy="105011"/>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r>
                        <w:rPr>
                          <w:sz w:val="20"/>
                          <w:szCs w:val="20"/>
                        </w:rPr>
                        <w:t>1</w:t>
                      </w:r>
                      <w:r w:rsidRPr="008027C0">
                        <w:rPr>
                          <w:noProof/>
                          <w:sz w:val="20"/>
                          <w:szCs w:val="20"/>
                          <w:lang w:eastAsia="ru-RU"/>
                        </w:rPr>
                        <w:drawing>
                          <wp:inline distT="0" distB="0" distL="0" distR="0">
                            <wp:extent cx="140970" cy="105011"/>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p>
                  </w:txbxContent>
                </v:textbox>
                <w10:wrap type="square"/>
              </v:shape>
            </w:pict>
          </mc:Fallback>
        </mc:AlternateContent>
      </w:r>
    </w:p>
    <w:p w:rsidR="009D21B3" w:rsidRDefault="009D21B3"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2386752</wp:posOffset>
                </wp:positionH>
                <wp:positionV relativeFrom="paragraph">
                  <wp:posOffset>42346</wp:posOffset>
                </wp:positionV>
                <wp:extent cx="571703" cy="235585"/>
                <wp:effectExtent l="0" t="0" r="19050" b="1206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71703" cy="235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107C56" id="Скругленный прямоугольник 9" o:spid="_x0000_s1026" style="position:absolute;margin-left:187.95pt;margin-top:3.35pt;width:45pt;height:18.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" fillcolor="#4f81bd [3204]" strokecolor="#243f60 [1604]" strokeweight="2pt"/>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66432" behindDoc="0" locked="0" layoutInCell="1" allowOverlap="1" wp14:anchorId="6779CE40" wp14:editId="46EA62AA">
                <wp:simplePos x="0" y="0"/>
                <wp:positionH relativeFrom="column">
                  <wp:posOffset>2982595</wp:posOffset>
                </wp:positionH>
                <wp:positionV relativeFrom="paragraph">
                  <wp:posOffset>116997</wp:posOffset>
                </wp:positionV>
                <wp:extent cx="1470355" cy="80467"/>
                <wp:effectExtent l="0" t="19050" r="34925" b="34290"/>
                <wp:wrapNone/>
                <wp:docPr id="7" name="Стрелка вправо 7"/>
                <wp:cNvGraphicFramePr/>
                <a:graphic xmlns:a="http://schemas.openxmlformats.org/drawingml/2006/main">
                  <a:graphicData uri="http://schemas.microsoft.com/office/word/2010/wordprocessingShape">
                    <wps:wsp>
                      <wps:cNvSpPr/>
                      <wps:spPr>
                        <a:xfrm>
                          <a:off x="0" y="0"/>
                          <a:ext cx="1470355" cy="804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4190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6" type="#_x0000_t13" style="position:absolute;margin-left:234.85pt;margin-top:9.2pt;width:115.8pt;height:6.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" adj="21009" fillcolor="#4f81bd [3204]" strokecolor="#243f60 [1604]" strokeweight="2pt"/>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2092385</wp:posOffset>
                </wp:positionH>
                <wp:positionV relativeFrom="paragraph">
                  <wp:posOffset>69721</wp:posOffset>
                </wp:positionV>
                <wp:extent cx="274206" cy="221993"/>
                <wp:effectExtent l="6985" t="0" r="19050" b="19050"/>
                <wp:wrapNone/>
                <wp:docPr id="5" name="Блок-схема: сопоставление 5"/>
                <wp:cNvGraphicFramePr/>
                <a:graphic xmlns:a="http://schemas.openxmlformats.org/drawingml/2006/main">
                  <a:graphicData uri="http://schemas.microsoft.com/office/word/2010/wordprocessingShape">
                    <wps:wsp>
                      <wps:cNvSpPr/>
                      <wps:spPr>
                        <a:xfrm rot="5400000">
                          <a:off x="0" y="0"/>
                          <a:ext cx="274206" cy="221993"/>
                        </a:xfrm>
                        <a:prstGeom prst="flowChartCol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5655BC"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5" o:spid="_x0000_s1026" type="#_x0000_t125" style="position:absolute;margin-left:164.75pt;margin-top:5.5pt;width:21.6pt;height:17.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" fillcolor="#4f81bd [3204]" strokecolor="#243f60 [1604]" strokeweight="2pt"/>
            </w:pict>
          </mc:Fallback>
        </mc:AlternateContent>
      </w: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625907</wp:posOffset>
                </wp:positionH>
                <wp:positionV relativeFrom="paragraph">
                  <wp:posOffset>25603</wp:posOffset>
                </wp:positionV>
                <wp:extent cx="1470355" cy="80467"/>
                <wp:effectExtent l="0" t="19050" r="34925" b="34290"/>
                <wp:wrapNone/>
                <wp:docPr id="3" name="Стрелка вправо 3"/>
                <wp:cNvGraphicFramePr/>
                <a:graphic xmlns:a="http://schemas.openxmlformats.org/drawingml/2006/main">
                  <a:graphicData uri="http://schemas.microsoft.com/office/word/2010/wordprocessingShape">
                    <wps:wsp>
                      <wps:cNvSpPr/>
                      <wps:spPr>
                        <a:xfrm>
                          <a:off x="0" y="0"/>
                          <a:ext cx="1470355" cy="804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B2DF68" id="Стрелка вправо 3" o:spid="_x0000_s1026" type="#_x0000_t13" style="position:absolute;margin-left:49.3pt;margin-top:2pt;width:115.8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" adj="21009" fillcolor="#4f81bd [3204]" strokecolor="#243f60 [1604]" strokeweight="2pt"/>
            </w:pict>
          </mc:Fallback>
        </mc:AlternateContent>
      </w:r>
    </w:p>
    <w:p w:rsidR="009D21B3" w:rsidRDefault="009D21B3"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64384" behindDoc="0" locked="0" layoutInCell="1" allowOverlap="1" wp14:anchorId="221AFBB5" wp14:editId="0037139E">
                <wp:simplePos x="0" y="0"/>
                <wp:positionH relativeFrom="column">
                  <wp:posOffset>2093350</wp:posOffset>
                </wp:positionH>
                <wp:positionV relativeFrom="paragraph">
                  <wp:posOffset>112961</wp:posOffset>
                </wp:positionV>
                <wp:extent cx="274206" cy="221993"/>
                <wp:effectExtent l="6985" t="0" r="19050" b="19050"/>
                <wp:wrapNone/>
                <wp:docPr id="6" name="Блок-схема: сопоставление 6"/>
                <wp:cNvGraphicFramePr/>
                <a:graphic xmlns:a="http://schemas.openxmlformats.org/drawingml/2006/main">
                  <a:graphicData uri="http://schemas.microsoft.com/office/word/2010/wordprocessingShape">
                    <wps:wsp>
                      <wps:cNvSpPr/>
                      <wps:spPr>
                        <a:xfrm rot="5400000">
                          <a:off x="0" y="0"/>
                          <a:ext cx="274206" cy="221993"/>
                        </a:xfrm>
                        <a:prstGeom prst="flowChartCol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D3ADC" id="Блок-схема: сопоставление 6" o:spid="_x0000_s1026" type="#_x0000_t125" style="position:absolute;margin-left:164.85pt;margin-top:8.9pt;width:21.6pt;height:17.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" fillcolor="#4f81bd [3204]" strokecolor="#243f60 [1604]" strokeweight="2pt"/>
            </w:pict>
          </mc:Fallback>
        </mc:AlternateContent>
      </w: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68480" behindDoc="0" locked="0" layoutInCell="1" allowOverlap="1" wp14:anchorId="14AB4382" wp14:editId="09498C60">
                <wp:simplePos x="0" y="0"/>
                <wp:positionH relativeFrom="column">
                  <wp:posOffset>2385211</wp:posOffset>
                </wp:positionH>
                <wp:positionV relativeFrom="paragraph">
                  <wp:posOffset>70104</wp:posOffset>
                </wp:positionV>
                <wp:extent cx="2073529" cy="76353"/>
                <wp:effectExtent l="19050" t="19050" r="22225" b="38100"/>
                <wp:wrapNone/>
                <wp:docPr id="8" name="Стрелка вправо 8"/>
                <wp:cNvGraphicFramePr/>
                <a:graphic xmlns:a="http://schemas.openxmlformats.org/drawingml/2006/main">
                  <a:graphicData uri="http://schemas.microsoft.com/office/word/2010/wordprocessingShape">
                    <wps:wsp>
                      <wps:cNvSpPr/>
                      <wps:spPr>
                        <a:xfrm rot="10800000">
                          <a:off x="0" y="0"/>
                          <a:ext cx="2073529" cy="7635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092C13" id="Стрелка вправо 8" o:spid="_x0000_s1026" type="#_x0000_t13" style="position:absolute;margin-left:187.8pt;margin-top:5.5pt;width:163.25pt;height:6pt;rotation:18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" adj="21202" fillcolor="#4f81bd [3204]" strokecolor="#243f60 [1604]" strokeweight="2pt"/>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61312" behindDoc="0" locked="0" layoutInCell="1" allowOverlap="1" wp14:anchorId="02DAB3C3" wp14:editId="1B2EF724">
                <wp:simplePos x="0" y="0"/>
                <wp:positionH relativeFrom="column">
                  <wp:posOffset>628015</wp:posOffset>
                </wp:positionH>
                <wp:positionV relativeFrom="paragraph">
                  <wp:posOffset>68580</wp:posOffset>
                </wp:positionV>
                <wp:extent cx="1470025" cy="80010"/>
                <wp:effectExtent l="19050" t="19050" r="15875" b="34290"/>
                <wp:wrapNone/>
                <wp:docPr id="4" name="Стрелка вправо 4"/>
                <wp:cNvGraphicFramePr/>
                <a:graphic xmlns:a="http://schemas.openxmlformats.org/drawingml/2006/main">
                  <a:graphicData uri="http://schemas.microsoft.com/office/word/2010/wordprocessingShape">
                    <wps:wsp>
                      <wps:cNvSpPr/>
                      <wps:spPr>
                        <a:xfrm rot="10800000">
                          <a:off x="0" y="0"/>
                          <a:ext cx="1470025" cy="80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58AF11" id="Стрелка вправо 4" o:spid="_x0000_s1026" type="#_x0000_t13" style="position:absolute;margin-left:49.45pt;margin-top:5.4pt;width:115.75pt;height:6.3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" adj="21012" fillcolor="#4f81bd [3204]" strokecolor="#243f60 [1604]" strokeweight="2pt"/>
            </w:pict>
          </mc:Fallback>
        </mc:AlternateContent>
      </w:r>
    </w:p>
    <w:p w:rsidR="009D21B3" w:rsidRDefault="008027C0"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686912" behindDoc="0" locked="0" layoutInCell="1" allowOverlap="1" wp14:anchorId="4DDB939A" wp14:editId="7BBA4B6A">
                <wp:simplePos x="0" y="0"/>
                <wp:positionH relativeFrom="column">
                  <wp:posOffset>704215</wp:posOffset>
                </wp:positionH>
                <wp:positionV relativeFrom="paragraph">
                  <wp:posOffset>97790</wp:posOffset>
                </wp:positionV>
                <wp:extent cx="332740" cy="248285"/>
                <wp:effectExtent l="0" t="0" r="10160" b="18415"/>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rsidP="008027C0">
                            <w:pPr>
                              <w:rPr>
                                <w:sz w:val="20"/>
                                <w:szCs w:val="20"/>
                              </w:rPr>
                            </w:pPr>
                            <w:r>
                              <w:rPr>
                                <w:sz w:val="20"/>
                                <w:szCs w:val="20"/>
                              </w:rPr>
                              <w:t>Т2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B939A" id="_x0000_s1029" type="#_x0000_t202" style="position:absolute;left:0;text-align:left;margin-left:55.45pt;margin-top:7.7pt;width:26.2pt;height:19.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" strokecolor="white [3212]">
                <v:textbox>
                  <w:txbxContent>
                    <w:p w:rsidR="003B4E96" w:rsidRPr="008027C0" w:rsidRDefault="003B4E96" w:rsidP="008027C0">
                      <w:pPr>
                        <w:rPr>
                          <w:sz w:val="20"/>
                          <w:szCs w:val="20"/>
                        </w:rPr>
                      </w:pPr>
                      <w:r>
                        <w:rPr>
                          <w:sz w:val="20"/>
                          <w:szCs w:val="20"/>
                        </w:rPr>
                        <w:t>Т2</w:t>
                      </w:r>
                    </w:p>
                  </w:txbxContent>
                </v:textbox>
                <w10:wrap type="square"/>
              </v:shape>
            </w:pict>
          </mc:Fallback>
        </mc:AlternateContent>
      </w:r>
    </w:p>
    <w:p w:rsidR="00466BBA" w:rsidRDefault="00466BBA"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708416" behindDoc="0" locked="0" layoutInCell="1" allowOverlap="1" wp14:anchorId="065A4182" wp14:editId="4F8FC542">
                <wp:simplePos x="0" y="0"/>
                <wp:positionH relativeFrom="column">
                  <wp:posOffset>3117850</wp:posOffset>
                </wp:positionH>
                <wp:positionV relativeFrom="paragraph">
                  <wp:posOffset>18415</wp:posOffset>
                </wp:positionV>
                <wp:extent cx="332740" cy="248285"/>
                <wp:effectExtent l="0" t="0" r="10160" b="18415"/>
                <wp:wrapSquare wrapText="bothSides"/>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rsidP="00FB145C">
                            <w:pPr>
                              <w:rPr>
                                <w:sz w:val="20"/>
                                <w:szCs w:val="20"/>
                              </w:rPr>
                            </w:pPr>
                            <w:r>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A4182" id="_x0000_s1030" type="#_x0000_t202" style="position:absolute;left:0;text-align:left;margin-left:245.5pt;margin-top:1.45pt;width:26.2pt;height:19.5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" strokecolor="white [3212]">
                <v:textbox>
                  <w:txbxContent>
                    <w:p w:rsidR="003B4E96" w:rsidRPr="008027C0" w:rsidRDefault="003B4E96" w:rsidP="00FB145C">
                      <w:pPr>
                        <w:rPr>
                          <w:sz w:val="20"/>
                          <w:szCs w:val="20"/>
                        </w:rPr>
                      </w:pPr>
                      <w:r>
                        <w:rPr>
                          <w:sz w:val="20"/>
                          <w:szCs w:val="20"/>
                        </w:rPr>
                        <w:t>2</w:t>
                      </w:r>
                    </w:p>
                  </w:txbxContent>
                </v:textbox>
                <w10:wrap type="square"/>
              </v:shape>
            </w:pict>
          </mc:Fallback>
        </mc:AlternateContent>
      </w: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707392" behindDoc="0" locked="0" layoutInCell="1" allowOverlap="1" wp14:anchorId="598F552F" wp14:editId="6AC3CE9A">
                <wp:simplePos x="0" y="0"/>
                <wp:positionH relativeFrom="column">
                  <wp:posOffset>2373783</wp:posOffset>
                </wp:positionH>
                <wp:positionV relativeFrom="paragraph">
                  <wp:posOffset>8103</wp:posOffset>
                </wp:positionV>
                <wp:extent cx="332740" cy="248285"/>
                <wp:effectExtent l="0" t="0" r="10160" b="18415"/>
                <wp:wrapSquare wrapText="bothSides"/>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rsidP="00FB145C">
                            <w:pPr>
                              <w:rPr>
                                <w:sz w:val="20"/>
                                <w:szCs w:val="20"/>
                              </w:rPr>
                            </w:pPr>
                            <w:r>
                              <w:rPr>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F552F" id="_x0000_s1031" type="#_x0000_t202" style="position:absolute;left:0;text-align:left;margin-left:186.9pt;margin-top:.65pt;width:26.2pt;height:19.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" strokecolor="white [3212]">
                <v:textbox>
                  <w:txbxContent>
                    <w:p w:rsidR="003B4E96" w:rsidRPr="008027C0" w:rsidRDefault="003B4E96" w:rsidP="00FB145C">
                      <w:pPr>
                        <w:rPr>
                          <w:sz w:val="20"/>
                          <w:szCs w:val="20"/>
                        </w:rPr>
                      </w:pPr>
                      <w:r>
                        <w:rPr>
                          <w:sz w:val="20"/>
                          <w:szCs w:val="20"/>
                        </w:rPr>
                        <w:t>1</w:t>
                      </w:r>
                    </w:p>
                  </w:txbxContent>
                </v:textbox>
                <w10:wrap type="square"/>
              </v:shape>
            </w:pict>
          </mc:Fallback>
        </mc:AlternateContent>
      </w:r>
    </w:p>
    <w:p w:rsidR="00466BBA" w:rsidRDefault="00466BBA"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713536" behindDoc="0" locked="0" layoutInCell="1" allowOverlap="1" wp14:anchorId="38C72005" wp14:editId="4A242846">
                <wp:simplePos x="0" y="0"/>
                <wp:positionH relativeFrom="column">
                  <wp:posOffset>2143573</wp:posOffset>
                </wp:positionH>
                <wp:positionV relativeFrom="paragraph">
                  <wp:posOffset>107924</wp:posOffset>
                </wp:positionV>
                <wp:extent cx="193675" cy="718769"/>
                <wp:effectExtent l="0" t="0" r="34925" b="24765"/>
                <wp:wrapNone/>
                <wp:docPr id="81" name="Прямая соединительная линия 81"/>
                <wp:cNvGraphicFramePr/>
                <a:graphic xmlns:a="http://schemas.openxmlformats.org/drawingml/2006/main">
                  <a:graphicData uri="http://schemas.microsoft.com/office/word/2010/wordprocessingShape">
                    <wps:wsp>
                      <wps:cNvCnPr/>
                      <wps:spPr>
                        <a:xfrm flipV="1">
                          <a:off x="0" y="0"/>
                          <a:ext cx="193675" cy="71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75C09" id="Прямая соединительная линия 81"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8.5pt" to="184.0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" strokecolor="#4579b8 [3044]"/>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709440" behindDoc="0" locked="0" layoutInCell="1" allowOverlap="1" wp14:anchorId="74D9E4AD" wp14:editId="6626AEEA">
                <wp:simplePos x="0" y="0"/>
                <wp:positionH relativeFrom="column">
                  <wp:posOffset>2925801</wp:posOffset>
                </wp:positionH>
                <wp:positionV relativeFrom="paragraph">
                  <wp:posOffset>104775</wp:posOffset>
                </wp:positionV>
                <wp:extent cx="193675" cy="718769"/>
                <wp:effectExtent l="0" t="0" r="34925" b="24765"/>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193675" cy="7187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DF38C" id="Прямая соединительная линия 3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4pt,8.25pt" to="245.6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" strokecolor="#4579b8 [3044]"/>
            </w:pict>
          </mc:Fallback>
        </mc:AlternateContent>
      </w:r>
      <w:r w:rsidRPr="008027C0">
        <w:rPr>
          <w:rFonts w:ascii="Times New Roman" w:hAnsi="Times New Roman" w:cs="Times New Roman"/>
          <w:noProof/>
          <w:color w:val="000000"/>
          <w:sz w:val="16"/>
          <w:szCs w:val="16"/>
          <w:lang w:eastAsia="ru-RU"/>
        </w:rPr>
        <mc:AlternateContent>
          <mc:Choice Requires="wps">
            <w:drawing>
              <wp:anchor distT="0" distB="0" distL="114300" distR="114300" simplePos="0" relativeHeight="251704320" behindDoc="0" locked="0" layoutInCell="1" allowOverlap="1" wp14:anchorId="751140C3" wp14:editId="31EE7F6A">
                <wp:simplePos x="0" y="0"/>
                <wp:positionH relativeFrom="column">
                  <wp:posOffset>2339340</wp:posOffset>
                </wp:positionH>
                <wp:positionV relativeFrom="paragraph">
                  <wp:posOffset>105410</wp:posOffset>
                </wp:positionV>
                <wp:extent cx="424180" cy="0"/>
                <wp:effectExtent l="0" t="0" r="33020"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424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B38F9" id="Прямая соединительная линия 6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4.2pt,8.3pt" to="217.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" strokecolor="#4579b8 [3044]"/>
            </w:pict>
          </mc:Fallback>
        </mc:AlternateContent>
      </w:r>
      <w:r w:rsidRPr="008027C0">
        <w:rPr>
          <w:rFonts w:ascii="Times New Roman" w:hAnsi="Times New Roman" w:cs="Times New Roman"/>
          <w:noProof/>
          <w:color w:val="000000"/>
          <w:sz w:val="16"/>
          <w:szCs w:val="16"/>
          <w:lang w:eastAsia="ru-RU"/>
        </w:rPr>
        <mc:AlternateContent>
          <mc:Choice Requires="wps">
            <w:drawing>
              <wp:anchor distT="0" distB="0" distL="114300" distR="114300" simplePos="0" relativeHeight="251703296" behindDoc="0" locked="0" layoutInCell="1" allowOverlap="1" wp14:anchorId="259AC1AD" wp14:editId="3D04DE38">
                <wp:simplePos x="0" y="0"/>
                <wp:positionH relativeFrom="column">
                  <wp:posOffset>2145665</wp:posOffset>
                </wp:positionH>
                <wp:positionV relativeFrom="paragraph">
                  <wp:posOffset>105410</wp:posOffset>
                </wp:positionV>
                <wp:extent cx="193675" cy="306705"/>
                <wp:effectExtent l="0" t="0" r="34925" b="17145"/>
                <wp:wrapNone/>
                <wp:docPr id="66" name="Прямая соединительная линия 66"/>
                <wp:cNvGraphicFramePr/>
                <a:graphic xmlns:a="http://schemas.openxmlformats.org/drawingml/2006/main">
                  <a:graphicData uri="http://schemas.microsoft.com/office/word/2010/wordprocessingShape">
                    <wps:wsp>
                      <wps:cNvCnPr/>
                      <wps:spPr>
                        <a:xfrm flipV="1">
                          <a:off x="0" y="0"/>
                          <a:ext cx="193675" cy="306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7526B" id="Прямая соединительная линия 66"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68.95pt,8.3pt" to="184.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" strokecolor="#4579b8 [3044]"/>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702272" behindDoc="0" locked="0" layoutInCell="1" allowOverlap="1" wp14:anchorId="7ECDD20C" wp14:editId="3900100B">
                <wp:simplePos x="0" y="0"/>
                <wp:positionH relativeFrom="column">
                  <wp:posOffset>3109239</wp:posOffset>
                </wp:positionH>
                <wp:positionV relativeFrom="paragraph">
                  <wp:posOffset>105258</wp:posOffset>
                </wp:positionV>
                <wp:extent cx="424460" cy="0"/>
                <wp:effectExtent l="0" t="0" r="33020"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424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75ACE" id="Прямая соединительная линия 6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4.8pt,8.3pt" to="278.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" strokecolor="#4579b8 [3044]"/>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701248" behindDoc="0" locked="0" layoutInCell="1" allowOverlap="1" wp14:anchorId="52744F3C" wp14:editId="53109773">
                <wp:simplePos x="0" y="0"/>
                <wp:positionH relativeFrom="column">
                  <wp:posOffset>2915564</wp:posOffset>
                </wp:positionH>
                <wp:positionV relativeFrom="paragraph">
                  <wp:posOffset>105258</wp:posOffset>
                </wp:positionV>
                <wp:extent cx="193853" cy="307238"/>
                <wp:effectExtent l="0" t="0" r="34925" b="17145"/>
                <wp:wrapNone/>
                <wp:docPr id="68" name="Прямая соединительная линия 68"/>
                <wp:cNvGraphicFramePr/>
                <a:graphic xmlns:a="http://schemas.openxmlformats.org/drawingml/2006/main">
                  <a:graphicData uri="http://schemas.microsoft.com/office/word/2010/wordprocessingShape">
                    <wps:wsp>
                      <wps:cNvCnPr/>
                      <wps:spPr>
                        <a:xfrm flipV="1">
                          <a:off x="0" y="0"/>
                          <a:ext cx="193853" cy="3072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9B8A4" id="Прямая соединительная линия 68"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29.55pt,8.3pt" to="244.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" strokecolor="#4579b8 [3044]"/>
            </w:pict>
          </mc:Fallback>
        </mc:AlternateContent>
      </w: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705344" behindDoc="0" locked="0" layoutInCell="1" allowOverlap="1" wp14:anchorId="3E8EEAC6" wp14:editId="0BD17929">
                <wp:simplePos x="0" y="0"/>
                <wp:positionH relativeFrom="column">
                  <wp:posOffset>701040</wp:posOffset>
                </wp:positionH>
                <wp:positionV relativeFrom="paragraph">
                  <wp:posOffset>82550</wp:posOffset>
                </wp:positionV>
                <wp:extent cx="332740" cy="248285"/>
                <wp:effectExtent l="0" t="0" r="10160" b="18415"/>
                <wp:wrapSquare wrapText="bothSides"/>
                <wp:docPr id="6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rsidP="00FB145C">
                            <w:pPr>
                              <w:rPr>
                                <w:sz w:val="20"/>
                                <w:szCs w:val="20"/>
                              </w:rPr>
                            </w:pPr>
                            <w:r>
                              <w:rPr>
                                <w:sz w:val="20"/>
                                <w:szCs w:val="20"/>
                              </w:rPr>
                              <w:t>Т3</w:t>
                            </w:r>
                            <w:r w:rsidRPr="008027C0">
                              <w:rPr>
                                <w:noProof/>
                                <w:sz w:val="20"/>
                                <w:szCs w:val="20"/>
                                <w:lang w:eastAsia="ru-RU"/>
                              </w:rPr>
                              <w:drawing>
                                <wp:inline distT="0" distB="0" distL="0" distR="0" wp14:anchorId="54B8C34E" wp14:editId="4F297CAC">
                                  <wp:extent cx="140970" cy="105011"/>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r>
                              <w:rPr>
                                <w:sz w:val="20"/>
                                <w:szCs w:val="20"/>
                              </w:rPr>
                              <w:t>1</w:t>
                            </w:r>
                            <w:r w:rsidRPr="008027C0">
                              <w:rPr>
                                <w:noProof/>
                                <w:sz w:val="20"/>
                                <w:szCs w:val="20"/>
                                <w:lang w:eastAsia="ru-RU"/>
                              </w:rPr>
                              <w:drawing>
                                <wp:inline distT="0" distB="0" distL="0" distR="0" wp14:anchorId="05A0BD90" wp14:editId="0294E015">
                                  <wp:extent cx="140970" cy="105011"/>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EEAC6" id="_x0000_s1032" type="#_x0000_t202" style="position:absolute;left:0;text-align:left;margin-left:55.2pt;margin-top:6.5pt;width:26.2pt;height:19.5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" strokecolor="white [3212]">
                <v:textbox>
                  <w:txbxContent>
                    <w:p w:rsidR="003B4E96" w:rsidRPr="008027C0" w:rsidRDefault="003B4E96" w:rsidP="00FB145C">
                      <w:pPr>
                        <w:rPr>
                          <w:sz w:val="20"/>
                          <w:szCs w:val="20"/>
                        </w:rPr>
                      </w:pPr>
                      <w:r>
                        <w:rPr>
                          <w:sz w:val="20"/>
                          <w:szCs w:val="20"/>
                        </w:rPr>
                        <w:t>Т3</w:t>
                      </w:r>
                      <w:r w:rsidRPr="008027C0">
                        <w:rPr>
                          <w:noProof/>
                          <w:sz w:val="20"/>
                          <w:szCs w:val="20"/>
                          <w:lang w:eastAsia="ru-RU"/>
                        </w:rPr>
                        <w:drawing>
                          <wp:inline distT="0" distB="0" distL="0" distR="0" wp14:anchorId="54B8C34E" wp14:editId="4F297CAC">
                            <wp:extent cx="140970" cy="105011"/>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r>
                        <w:rPr>
                          <w:sz w:val="20"/>
                          <w:szCs w:val="20"/>
                        </w:rPr>
                        <w:t>1</w:t>
                      </w:r>
                      <w:r w:rsidRPr="008027C0">
                        <w:rPr>
                          <w:noProof/>
                          <w:sz w:val="20"/>
                          <w:szCs w:val="20"/>
                          <w:lang w:eastAsia="ru-RU"/>
                        </w:rPr>
                        <w:drawing>
                          <wp:inline distT="0" distB="0" distL="0" distR="0" wp14:anchorId="05A0BD90" wp14:editId="0294E015">
                            <wp:extent cx="140970" cy="105011"/>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 cy="105011"/>
                                    </a:xfrm>
                                    <a:prstGeom prst="rect">
                                      <a:avLst/>
                                    </a:prstGeom>
                                    <a:noFill/>
                                    <a:ln>
                                      <a:noFill/>
                                    </a:ln>
                                  </pic:spPr>
                                </pic:pic>
                              </a:graphicData>
                            </a:graphic>
                          </wp:inline>
                        </w:drawing>
                      </w:r>
                    </w:p>
                  </w:txbxContent>
                </v:textbox>
                <w10:wrap type="square"/>
              </v:shape>
            </w:pict>
          </mc:Fallback>
        </mc:AlternateContent>
      </w: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700224" behindDoc="0" locked="0" layoutInCell="1" allowOverlap="1" wp14:anchorId="7E21DB74" wp14:editId="73ECEEDE">
                <wp:simplePos x="0" y="0"/>
                <wp:positionH relativeFrom="column">
                  <wp:posOffset>2386752</wp:posOffset>
                </wp:positionH>
                <wp:positionV relativeFrom="paragraph">
                  <wp:posOffset>42346</wp:posOffset>
                </wp:positionV>
                <wp:extent cx="571703" cy="235585"/>
                <wp:effectExtent l="0" t="0" r="19050" b="12065"/>
                <wp:wrapNone/>
                <wp:docPr id="70" name="Скругленный прямоугольник 70"/>
                <wp:cNvGraphicFramePr/>
                <a:graphic xmlns:a="http://schemas.openxmlformats.org/drawingml/2006/main">
                  <a:graphicData uri="http://schemas.microsoft.com/office/word/2010/wordprocessingShape">
                    <wps:wsp>
                      <wps:cNvSpPr/>
                      <wps:spPr>
                        <a:xfrm>
                          <a:off x="0" y="0"/>
                          <a:ext cx="571703" cy="235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0D4FE4" id="Скругленный прямоугольник 70" o:spid="_x0000_s1026" style="position:absolute;margin-left:187.95pt;margin-top:3.35pt;width:45pt;height:18.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" fillcolor="#4f81bd [3204]" strokecolor="#243f60 [1604]" strokeweight="2pt"/>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98176" behindDoc="0" locked="0" layoutInCell="1" allowOverlap="1" wp14:anchorId="6394B30E" wp14:editId="5AA61C64">
                <wp:simplePos x="0" y="0"/>
                <wp:positionH relativeFrom="column">
                  <wp:posOffset>2982595</wp:posOffset>
                </wp:positionH>
                <wp:positionV relativeFrom="paragraph">
                  <wp:posOffset>116997</wp:posOffset>
                </wp:positionV>
                <wp:extent cx="1470355" cy="80467"/>
                <wp:effectExtent l="0" t="19050" r="34925" b="34290"/>
                <wp:wrapNone/>
                <wp:docPr id="71" name="Стрелка вправо 71"/>
                <wp:cNvGraphicFramePr/>
                <a:graphic xmlns:a="http://schemas.openxmlformats.org/drawingml/2006/main">
                  <a:graphicData uri="http://schemas.microsoft.com/office/word/2010/wordprocessingShape">
                    <wps:wsp>
                      <wps:cNvSpPr/>
                      <wps:spPr>
                        <a:xfrm>
                          <a:off x="0" y="0"/>
                          <a:ext cx="1470355" cy="804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72A58F" id="Стрелка вправо 71" o:spid="_x0000_s1026" type="#_x0000_t13" style="position:absolute;margin-left:234.85pt;margin-top:9.2pt;width:115.8pt;height:6.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" adj="21009" fillcolor="#4f81bd [3204]" strokecolor="#243f60 [1604]" strokeweight="2pt"/>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96128" behindDoc="0" locked="0" layoutInCell="1" allowOverlap="1" wp14:anchorId="319C0F48" wp14:editId="4B0306A9">
                <wp:simplePos x="0" y="0"/>
                <wp:positionH relativeFrom="column">
                  <wp:posOffset>2092385</wp:posOffset>
                </wp:positionH>
                <wp:positionV relativeFrom="paragraph">
                  <wp:posOffset>69721</wp:posOffset>
                </wp:positionV>
                <wp:extent cx="274206" cy="221993"/>
                <wp:effectExtent l="6985" t="0" r="19050" b="19050"/>
                <wp:wrapNone/>
                <wp:docPr id="72" name="Блок-схема: сопоставление 72"/>
                <wp:cNvGraphicFramePr/>
                <a:graphic xmlns:a="http://schemas.openxmlformats.org/drawingml/2006/main">
                  <a:graphicData uri="http://schemas.microsoft.com/office/word/2010/wordprocessingShape">
                    <wps:wsp>
                      <wps:cNvSpPr/>
                      <wps:spPr>
                        <a:xfrm rot="5400000">
                          <a:off x="0" y="0"/>
                          <a:ext cx="274206" cy="221993"/>
                        </a:xfrm>
                        <a:prstGeom prst="flowChartCol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6B938" id="Блок-схема: сопоставление 72" o:spid="_x0000_s1026" type="#_x0000_t125" style="position:absolute;margin-left:164.75pt;margin-top:5.5pt;width:21.6pt;height:17.5pt;rotation:9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" fillcolor="#4f81bd [3204]" strokecolor="#243f60 [1604]" strokeweight="2pt"/>
            </w:pict>
          </mc:Fallback>
        </mc:AlternateContent>
      </w: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94080" behindDoc="0" locked="0" layoutInCell="1" allowOverlap="1" wp14:anchorId="4E236280" wp14:editId="3E86B1ED">
                <wp:simplePos x="0" y="0"/>
                <wp:positionH relativeFrom="column">
                  <wp:posOffset>625907</wp:posOffset>
                </wp:positionH>
                <wp:positionV relativeFrom="paragraph">
                  <wp:posOffset>25603</wp:posOffset>
                </wp:positionV>
                <wp:extent cx="1470355" cy="80467"/>
                <wp:effectExtent l="0" t="19050" r="34925" b="34290"/>
                <wp:wrapNone/>
                <wp:docPr id="73" name="Стрелка вправо 73"/>
                <wp:cNvGraphicFramePr/>
                <a:graphic xmlns:a="http://schemas.openxmlformats.org/drawingml/2006/main">
                  <a:graphicData uri="http://schemas.microsoft.com/office/word/2010/wordprocessingShape">
                    <wps:wsp>
                      <wps:cNvSpPr/>
                      <wps:spPr>
                        <a:xfrm>
                          <a:off x="0" y="0"/>
                          <a:ext cx="1470355" cy="804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75AA6" id="Стрелка вправо 73" o:spid="_x0000_s1026" type="#_x0000_t13" style="position:absolute;margin-left:49.3pt;margin-top:2pt;width:115.8pt;height:6.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" adj="21009" fillcolor="#4f81bd [3204]" strokecolor="#243f60 [1604]" strokeweight="2pt"/>
            </w:pict>
          </mc:Fallback>
        </mc:AlternateContent>
      </w: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711488" behindDoc="0" locked="0" layoutInCell="1" allowOverlap="1" wp14:anchorId="3C54C6CC" wp14:editId="1B5B60EB">
                <wp:simplePos x="0" y="0"/>
                <wp:positionH relativeFrom="column">
                  <wp:posOffset>2370862</wp:posOffset>
                </wp:positionH>
                <wp:positionV relativeFrom="paragraph">
                  <wp:posOffset>111225</wp:posOffset>
                </wp:positionV>
                <wp:extent cx="571703" cy="235585"/>
                <wp:effectExtent l="0" t="0" r="19050" b="12065"/>
                <wp:wrapNone/>
                <wp:docPr id="80" name="Скругленный прямоугольник 80"/>
                <wp:cNvGraphicFramePr/>
                <a:graphic xmlns:a="http://schemas.openxmlformats.org/drawingml/2006/main">
                  <a:graphicData uri="http://schemas.microsoft.com/office/word/2010/wordprocessingShape">
                    <wps:wsp>
                      <wps:cNvSpPr/>
                      <wps:spPr>
                        <a:xfrm>
                          <a:off x="0" y="0"/>
                          <a:ext cx="571703" cy="235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80F991" id="Скругленный прямоугольник 80" o:spid="_x0000_s1026" style="position:absolute;margin-left:186.7pt;margin-top:8.75pt;width:45pt;height:18.5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" fillcolor="#4f81bd [3204]" strokecolor="#243f60 [1604]" strokeweight="2pt"/>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97152" behindDoc="0" locked="0" layoutInCell="1" allowOverlap="1" wp14:anchorId="50649A60" wp14:editId="3E834771">
                <wp:simplePos x="0" y="0"/>
                <wp:positionH relativeFrom="column">
                  <wp:posOffset>2093350</wp:posOffset>
                </wp:positionH>
                <wp:positionV relativeFrom="paragraph">
                  <wp:posOffset>112961</wp:posOffset>
                </wp:positionV>
                <wp:extent cx="274206" cy="221993"/>
                <wp:effectExtent l="6985" t="0" r="19050" b="19050"/>
                <wp:wrapNone/>
                <wp:docPr id="74" name="Блок-схема: сопоставление 74"/>
                <wp:cNvGraphicFramePr/>
                <a:graphic xmlns:a="http://schemas.openxmlformats.org/drawingml/2006/main">
                  <a:graphicData uri="http://schemas.microsoft.com/office/word/2010/wordprocessingShape">
                    <wps:wsp>
                      <wps:cNvSpPr/>
                      <wps:spPr>
                        <a:xfrm rot="5400000">
                          <a:off x="0" y="0"/>
                          <a:ext cx="274206" cy="221993"/>
                        </a:xfrm>
                        <a:prstGeom prst="flowChartCol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445FF6" id="Блок-схема: сопоставление 74" o:spid="_x0000_s1026" type="#_x0000_t125" style="position:absolute;margin-left:164.85pt;margin-top:8.9pt;width:21.6pt;height:17.5pt;rotation:90;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" fillcolor="#4f81bd [3204]" strokecolor="#243f60 [1604]" strokeweight="2pt"/>
            </w:pict>
          </mc:Fallback>
        </mc:AlternateContent>
      </w: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99200" behindDoc="0" locked="0" layoutInCell="1" allowOverlap="1" wp14:anchorId="4D588979" wp14:editId="589ED57A">
                <wp:simplePos x="0" y="0"/>
                <wp:positionH relativeFrom="column">
                  <wp:posOffset>2985080</wp:posOffset>
                </wp:positionH>
                <wp:positionV relativeFrom="paragraph">
                  <wp:posOffset>72984</wp:posOffset>
                </wp:positionV>
                <wp:extent cx="1475424" cy="80011"/>
                <wp:effectExtent l="19050" t="19050" r="10795" b="34290"/>
                <wp:wrapNone/>
                <wp:docPr id="75" name="Стрелка вправо 75"/>
                <wp:cNvGraphicFramePr/>
                <a:graphic xmlns:a="http://schemas.openxmlformats.org/drawingml/2006/main">
                  <a:graphicData uri="http://schemas.microsoft.com/office/word/2010/wordprocessingShape">
                    <wps:wsp>
                      <wps:cNvSpPr/>
                      <wps:spPr>
                        <a:xfrm rot="10800000">
                          <a:off x="0" y="0"/>
                          <a:ext cx="1475424" cy="800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90BB80" id="Стрелка вправо 75" o:spid="_x0000_s1026" type="#_x0000_t13" style="position:absolute;margin-left:235.05pt;margin-top:5.75pt;width:116.2pt;height:6.3pt;rotation:18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" adj="21014" fillcolor="#4f81bd [3204]" strokecolor="#243f60 [1604]" strokeweight="2pt"/>
            </w:pict>
          </mc:Fallback>
        </mc:AlternateContent>
      </w:r>
      <w:r>
        <w:rPr>
          <w:rFonts w:ascii="Times New Roman" w:hAnsi="Times New Roman" w:cs="Times New Roman"/>
          <w:noProof/>
          <w:color w:val="000000"/>
          <w:sz w:val="16"/>
          <w:szCs w:val="16"/>
          <w:lang w:eastAsia="ru-RU"/>
        </w:rPr>
        <mc:AlternateContent>
          <mc:Choice Requires="wps">
            <w:drawing>
              <wp:anchor distT="0" distB="0" distL="114300" distR="114300" simplePos="0" relativeHeight="251695104" behindDoc="0" locked="0" layoutInCell="1" allowOverlap="1" wp14:anchorId="60708016" wp14:editId="56EEB2DE">
                <wp:simplePos x="0" y="0"/>
                <wp:positionH relativeFrom="column">
                  <wp:posOffset>628015</wp:posOffset>
                </wp:positionH>
                <wp:positionV relativeFrom="paragraph">
                  <wp:posOffset>68580</wp:posOffset>
                </wp:positionV>
                <wp:extent cx="1470025" cy="80010"/>
                <wp:effectExtent l="19050" t="19050" r="15875" b="34290"/>
                <wp:wrapNone/>
                <wp:docPr id="76" name="Стрелка вправо 76"/>
                <wp:cNvGraphicFramePr/>
                <a:graphic xmlns:a="http://schemas.openxmlformats.org/drawingml/2006/main">
                  <a:graphicData uri="http://schemas.microsoft.com/office/word/2010/wordprocessingShape">
                    <wps:wsp>
                      <wps:cNvSpPr/>
                      <wps:spPr>
                        <a:xfrm rot="10800000">
                          <a:off x="0" y="0"/>
                          <a:ext cx="1470025" cy="80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958EE" id="Стрелка вправо 76" o:spid="_x0000_s1026" type="#_x0000_t13" style="position:absolute;margin-left:49.45pt;margin-top:5.4pt;width:115.75pt;height:6.3pt;rotation:18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" adj="21012" fillcolor="#4f81bd [3204]" strokecolor="#243f60 [1604]" strokeweight="2pt"/>
            </w:pict>
          </mc:Fallback>
        </mc:AlternateContent>
      </w: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r w:rsidRPr="008027C0">
        <w:rPr>
          <w:rFonts w:ascii="Times New Roman" w:hAnsi="Times New Roman" w:cs="Times New Roman"/>
          <w:noProof/>
          <w:color w:val="000000"/>
          <w:sz w:val="16"/>
          <w:szCs w:val="16"/>
          <w:lang w:eastAsia="ru-RU"/>
        </w:rPr>
        <mc:AlternateContent>
          <mc:Choice Requires="wps">
            <w:drawing>
              <wp:anchor distT="45720" distB="45720" distL="114300" distR="114300" simplePos="0" relativeHeight="251706368" behindDoc="0" locked="0" layoutInCell="1" allowOverlap="1" wp14:anchorId="1E50D78D" wp14:editId="1E69FB17">
                <wp:simplePos x="0" y="0"/>
                <wp:positionH relativeFrom="column">
                  <wp:posOffset>704215</wp:posOffset>
                </wp:positionH>
                <wp:positionV relativeFrom="paragraph">
                  <wp:posOffset>97790</wp:posOffset>
                </wp:positionV>
                <wp:extent cx="332740" cy="248285"/>
                <wp:effectExtent l="0" t="0" r="10160" b="18415"/>
                <wp:wrapSquare wrapText="bothSides"/>
                <wp:docPr id="7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48285"/>
                        </a:xfrm>
                        <a:prstGeom prst="rect">
                          <a:avLst/>
                        </a:prstGeom>
                        <a:solidFill>
                          <a:srgbClr val="FFFFFF"/>
                        </a:solidFill>
                        <a:ln w="9525">
                          <a:solidFill>
                            <a:schemeClr val="bg1"/>
                          </a:solidFill>
                          <a:miter lim="800000"/>
                          <a:headEnd/>
                          <a:tailEnd/>
                        </a:ln>
                      </wps:spPr>
                      <wps:txbx>
                        <w:txbxContent>
                          <w:p w:rsidR="003B4E96" w:rsidRPr="008027C0" w:rsidRDefault="003B4E96" w:rsidP="00FB145C">
                            <w:pPr>
                              <w:rPr>
                                <w:sz w:val="20"/>
                                <w:szCs w:val="20"/>
                              </w:rPr>
                            </w:pPr>
                            <w:r>
                              <w:rPr>
                                <w:sz w:val="20"/>
                                <w:szCs w:val="20"/>
                              </w:rPr>
                              <w:t>Т4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0D78D" id="_x0000_s1033" type="#_x0000_t202" style="position:absolute;left:0;text-align:left;margin-left:55.45pt;margin-top:7.7pt;width:26.2pt;height:19.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" strokecolor="white [3212]">
                <v:textbox>
                  <w:txbxContent>
                    <w:p w:rsidR="003B4E96" w:rsidRPr="008027C0" w:rsidRDefault="003B4E96" w:rsidP="00FB145C">
                      <w:pPr>
                        <w:rPr>
                          <w:sz w:val="20"/>
                          <w:szCs w:val="20"/>
                        </w:rPr>
                      </w:pPr>
                      <w:r>
                        <w:rPr>
                          <w:sz w:val="20"/>
                          <w:szCs w:val="20"/>
                        </w:rPr>
                        <w:t>Т4</w:t>
                      </w:r>
                    </w:p>
                  </w:txbxContent>
                </v:textbox>
                <w10:wrap type="square"/>
              </v:shape>
            </w:pict>
          </mc:Fallback>
        </mc:AlternateContent>
      </w: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FB145C" w:rsidRDefault="00FB145C" w:rsidP="00FB145C">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9D21B3" w:rsidRDefault="009D21B3"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9D21B3" w:rsidRDefault="009D21B3" w:rsidP="002C4964">
      <w:pPr>
        <w:autoSpaceDE w:val="0"/>
        <w:autoSpaceDN w:val="0"/>
        <w:adjustRightInd w:val="0"/>
        <w:spacing w:after="0" w:line="240" w:lineRule="auto"/>
        <w:jc w:val="center"/>
        <w:rPr>
          <w:rFonts w:ascii="Times New Roman" w:hAnsi="Times New Roman" w:cs="Times New Roman"/>
          <w:noProof/>
          <w:color w:val="000000"/>
          <w:sz w:val="16"/>
          <w:szCs w:val="16"/>
          <w:lang w:eastAsia="ru-RU"/>
        </w:rPr>
      </w:pPr>
    </w:p>
    <w:p w:rsidR="009D21B3" w:rsidRPr="0078549D" w:rsidRDefault="00FB145C" w:rsidP="00FB145C">
      <w:pPr>
        <w:autoSpaceDE w:val="0"/>
        <w:autoSpaceDN w:val="0"/>
        <w:adjustRightInd w:val="0"/>
        <w:spacing w:after="0" w:line="240" w:lineRule="auto"/>
        <w:rPr>
          <w:rFonts w:ascii="Times New Roman" w:hAnsi="Times New Roman" w:cs="Times New Roman"/>
          <w:noProof/>
          <w:color w:val="000000"/>
          <w:lang w:eastAsia="ru-RU"/>
        </w:rPr>
      </w:pPr>
      <w:r w:rsidRPr="0078549D">
        <w:rPr>
          <w:rFonts w:ascii="Times New Roman" w:hAnsi="Times New Roman" w:cs="Times New Roman"/>
          <w:noProof/>
          <w:color w:val="000000"/>
          <w:lang w:eastAsia="ru-RU"/>
        </w:rPr>
        <w:t xml:space="preserve">Т1, Т2 – система отопления    </w:t>
      </w:r>
    </w:p>
    <w:p w:rsidR="00FB145C" w:rsidRPr="0078549D" w:rsidRDefault="00FB145C" w:rsidP="00FB145C">
      <w:pPr>
        <w:autoSpaceDE w:val="0"/>
        <w:autoSpaceDN w:val="0"/>
        <w:adjustRightInd w:val="0"/>
        <w:spacing w:after="0" w:line="240" w:lineRule="auto"/>
        <w:rPr>
          <w:rFonts w:ascii="Times New Roman" w:hAnsi="Times New Roman" w:cs="Times New Roman"/>
          <w:noProof/>
          <w:color w:val="000000"/>
          <w:lang w:eastAsia="ru-RU"/>
        </w:rPr>
      </w:pPr>
      <w:r w:rsidRPr="0078549D">
        <w:rPr>
          <w:rFonts w:ascii="Times New Roman" w:hAnsi="Times New Roman" w:cs="Times New Roman"/>
          <w:noProof/>
          <w:color w:val="000000"/>
          <w:lang w:eastAsia="ru-RU"/>
        </w:rPr>
        <w:t>Т3, Т4 – система ГВС</w:t>
      </w:r>
    </w:p>
    <w:p w:rsidR="00FB145C" w:rsidRPr="0078549D" w:rsidRDefault="00FB145C" w:rsidP="00FB145C">
      <w:pPr>
        <w:autoSpaceDE w:val="0"/>
        <w:autoSpaceDN w:val="0"/>
        <w:adjustRightInd w:val="0"/>
        <w:spacing w:after="0" w:line="240" w:lineRule="auto"/>
        <w:rPr>
          <w:rFonts w:ascii="Times New Roman" w:hAnsi="Times New Roman" w:cs="Times New Roman"/>
          <w:noProof/>
          <w:color w:val="000000"/>
          <w:lang w:eastAsia="ru-RU"/>
        </w:rPr>
      </w:pPr>
      <w:r w:rsidRPr="0078549D">
        <w:rPr>
          <w:rFonts w:ascii="Times New Roman" w:hAnsi="Times New Roman" w:cs="Times New Roman"/>
          <w:noProof/>
          <w:color w:val="000000"/>
          <w:lang w:eastAsia="ru-RU"/>
        </w:rPr>
        <w:t>1 – запорная арматура</w:t>
      </w:r>
    </w:p>
    <w:p w:rsidR="009D21B3" w:rsidRPr="0078549D" w:rsidRDefault="00FB145C" w:rsidP="0078549D">
      <w:pPr>
        <w:autoSpaceDE w:val="0"/>
        <w:autoSpaceDN w:val="0"/>
        <w:adjustRightInd w:val="0"/>
        <w:spacing w:after="0" w:line="240" w:lineRule="auto"/>
        <w:rPr>
          <w:rFonts w:ascii="Times New Roman" w:hAnsi="Times New Roman" w:cs="Times New Roman"/>
          <w:color w:val="000000"/>
        </w:rPr>
      </w:pPr>
      <w:r w:rsidRPr="0078549D">
        <w:rPr>
          <w:rFonts w:ascii="Times New Roman" w:hAnsi="Times New Roman" w:cs="Times New Roman"/>
          <w:noProof/>
          <w:color w:val="000000"/>
          <w:lang w:eastAsia="ru-RU"/>
        </w:rPr>
        <w:t>2 - приборы учера</w:t>
      </w:r>
    </w:p>
    <w:p w:rsidR="00700AA1" w:rsidRDefault="00700AA1" w:rsidP="000F603E">
      <w:pPr>
        <w:autoSpaceDE w:val="0"/>
        <w:autoSpaceDN w:val="0"/>
        <w:adjustRightInd w:val="0"/>
        <w:spacing w:after="0" w:line="240" w:lineRule="auto"/>
        <w:jc w:val="right"/>
        <w:rPr>
          <w:rFonts w:ascii="Times New Roman" w:hAnsi="Times New Roman" w:cs="Times New Roman"/>
          <w:color w:val="000000"/>
          <w:sz w:val="16"/>
          <w:szCs w:val="16"/>
        </w:rPr>
      </w:pPr>
    </w:p>
    <w:p w:rsidR="00700AA1" w:rsidRPr="00685313" w:rsidRDefault="00700AA1" w:rsidP="00700AA1">
      <w:pPr>
        <w:autoSpaceDE w:val="0"/>
        <w:autoSpaceDN w:val="0"/>
        <w:adjustRightInd w:val="0"/>
        <w:spacing w:after="0" w:line="240" w:lineRule="auto"/>
        <w:jc w:val="center"/>
        <w:rPr>
          <w:rFonts w:ascii="Times New Roman" w:hAnsi="Times New Roman" w:cs="Times New Roman"/>
          <w:color w:val="000000"/>
        </w:rPr>
      </w:pPr>
      <w:r w:rsidRPr="00685313">
        <w:rPr>
          <w:rFonts w:ascii="Times New Roman" w:hAnsi="Times New Roman" w:cs="Times New Roman"/>
          <w:color w:val="000000"/>
        </w:rPr>
        <w:t>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78549D" w:rsidRPr="00685313" w:rsidTr="0078549D">
        <w:tc>
          <w:tcPr>
            <w:tcW w:w="4077" w:type="dxa"/>
          </w:tcPr>
          <w:p w:rsidR="0078549D" w:rsidRPr="00685313" w:rsidRDefault="0078549D" w:rsidP="0078549D">
            <w:pPr>
              <w:autoSpaceDE w:val="0"/>
              <w:autoSpaceDN w:val="0"/>
              <w:adjustRightInd w:val="0"/>
              <w:rPr>
                <w:rFonts w:ascii="Times New Roman" w:hAnsi="Times New Roman" w:cs="Times New Roman"/>
                <w:color w:val="000000"/>
              </w:rPr>
            </w:pPr>
            <w:r w:rsidRPr="00685313">
              <w:rPr>
                <w:rFonts w:ascii="Times New Roman" w:hAnsi="Times New Roman" w:cs="Times New Roman"/>
                <w:color w:val="000000"/>
              </w:rPr>
              <w:t>Теплоснабжающая организация</w:t>
            </w:r>
          </w:p>
        </w:tc>
        <w:tc>
          <w:tcPr>
            <w:tcW w:w="5494" w:type="dxa"/>
          </w:tcPr>
          <w:p w:rsidR="0078549D" w:rsidRPr="00685313" w:rsidRDefault="0078549D" w:rsidP="0078549D">
            <w:pPr>
              <w:autoSpaceDE w:val="0"/>
              <w:autoSpaceDN w:val="0"/>
              <w:adjustRightInd w:val="0"/>
              <w:jc w:val="right"/>
              <w:rPr>
                <w:rFonts w:ascii="Times New Roman" w:hAnsi="Times New Roman" w:cs="Times New Roman"/>
                <w:color w:val="000000"/>
              </w:rPr>
            </w:pPr>
            <w:r w:rsidRPr="00685313">
              <w:rPr>
                <w:rFonts w:ascii="Times New Roman" w:hAnsi="Times New Roman" w:cs="Times New Roman"/>
                <w:color w:val="000000"/>
              </w:rPr>
              <w:t>Потребитель</w:t>
            </w:r>
          </w:p>
        </w:tc>
      </w:tr>
      <w:tr w:rsidR="0078549D" w:rsidRPr="00685313" w:rsidTr="0078549D">
        <w:tc>
          <w:tcPr>
            <w:tcW w:w="4077" w:type="dxa"/>
          </w:tcPr>
          <w:p w:rsidR="0078549D" w:rsidRPr="00685313" w:rsidRDefault="0078549D" w:rsidP="0078549D">
            <w:pPr>
              <w:autoSpaceDE w:val="0"/>
              <w:autoSpaceDN w:val="0"/>
              <w:adjustRightInd w:val="0"/>
              <w:rPr>
                <w:rFonts w:ascii="Times New Roman" w:hAnsi="Times New Roman" w:cs="Times New Roman"/>
                <w:b/>
                <w:color w:val="000000"/>
              </w:rPr>
            </w:pPr>
            <w:r w:rsidRPr="00685313">
              <w:rPr>
                <w:rFonts w:ascii="Times New Roman" w:hAnsi="Times New Roman" w:cs="Times New Roman"/>
                <w:b/>
                <w:color w:val="000000"/>
              </w:rPr>
              <w:t>ЗАО «Лотос»</w:t>
            </w:r>
          </w:p>
        </w:tc>
        <w:tc>
          <w:tcPr>
            <w:tcW w:w="5494" w:type="dxa"/>
          </w:tcPr>
          <w:p w:rsidR="0078549D" w:rsidRPr="00685313" w:rsidRDefault="0078549D" w:rsidP="0078549D">
            <w:pPr>
              <w:pStyle w:val="2"/>
              <w:snapToGrid w:val="0"/>
              <w:jc w:val="right"/>
              <w:rPr>
                <w:b/>
                <w:sz w:val="20"/>
                <w:szCs w:val="20"/>
              </w:rPr>
            </w:pPr>
            <w:r w:rsidRPr="00685313">
              <w:rPr>
                <w:b/>
                <w:sz w:val="20"/>
                <w:szCs w:val="20"/>
              </w:rPr>
              <w:t xml:space="preserve">  </w:t>
            </w:r>
          </w:p>
        </w:tc>
      </w:tr>
      <w:tr w:rsidR="0078549D" w:rsidRPr="00700AA1" w:rsidTr="0078549D">
        <w:trPr>
          <w:trHeight w:val="966"/>
        </w:trPr>
        <w:tc>
          <w:tcPr>
            <w:tcW w:w="4077" w:type="dxa"/>
          </w:tcPr>
          <w:p w:rsidR="0078549D" w:rsidRPr="00685313" w:rsidRDefault="0078549D" w:rsidP="0078549D">
            <w:pPr>
              <w:autoSpaceDE w:val="0"/>
              <w:autoSpaceDN w:val="0"/>
              <w:adjustRightInd w:val="0"/>
              <w:jc w:val="both"/>
              <w:rPr>
                <w:rFonts w:ascii="Times New Roman" w:hAnsi="Times New Roman" w:cs="Times New Roman"/>
                <w:bCs/>
                <w:color w:val="000000"/>
              </w:rPr>
            </w:pPr>
          </w:p>
          <w:p w:rsidR="0078549D" w:rsidRPr="00685313" w:rsidRDefault="0078549D" w:rsidP="0078549D">
            <w:pPr>
              <w:autoSpaceDE w:val="0"/>
              <w:autoSpaceDN w:val="0"/>
              <w:adjustRightInd w:val="0"/>
              <w:jc w:val="both"/>
              <w:rPr>
                <w:rFonts w:ascii="Times New Roman" w:hAnsi="Times New Roman" w:cs="Times New Roman"/>
                <w:bCs/>
                <w:color w:val="000000"/>
              </w:rPr>
            </w:pPr>
            <w:r w:rsidRPr="00685313">
              <w:rPr>
                <w:rFonts w:ascii="Times New Roman" w:hAnsi="Times New Roman" w:cs="Times New Roman"/>
                <w:bCs/>
                <w:color w:val="000000"/>
              </w:rPr>
              <w:t>Генеральный директор</w:t>
            </w:r>
          </w:p>
          <w:p w:rsidR="0078549D" w:rsidRPr="00685313" w:rsidRDefault="0078549D" w:rsidP="0078549D">
            <w:pPr>
              <w:autoSpaceDE w:val="0"/>
              <w:autoSpaceDN w:val="0"/>
              <w:adjustRightInd w:val="0"/>
              <w:jc w:val="both"/>
              <w:rPr>
                <w:rFonts w:ascii="Times New Roman" w:hAnsi="Times New Roman" w:cs="Times New Roman"/>
                <w:bCs/>
                <w:color w:val="000000"/>
              </w:rPr>
            </w:pPr>
          </w:p>
          <w:p w:rsidR="0078549D" w:rsidRPr="00685313" w:rsidRDefault="0078549D" w:rsidP="0078549D">
            <w:pPr>
              <w:autoSpaceDE w:val="0"/>
              <w:autoSpaceDN w:val="0"/>
              <w:adjustRightInd w:val="0"/>
              <w:rPr>
                <w:rFonts w:ascii="Times New Roman" w:hAnsi="Times New Roman" w:cs="Times New Roman"/>
                <w:bCs/>
                <w:color w:val="000000"/>
              </w:rPr>
            </w:pPr>
            <w:r w:rsidRPr="00685313">
              <w:rPr>
                <w:rFonts w:ascii="Times New Roman" w:hAnsi="Times New Roman" w:cs="Times New Roman"/>
                <w:bCs/>
                <w:color w:val="000000"/>
              </w:rPr>
              <w:t xml:space="preserve">________________ </w:t>
            </w:r>
            <w:r w:rsidR="0088143D">
              <w:rPr>
                <w:rFonts w:ascii="Times New Roman" w:hAnsi="Times New Roman" w:cs="Times New Roman"/>
                <w:b/>
                <w:bCs/>
                <w:color w:val="000000"/>
              </w:rPr>
              <w:t>С.Ю. Ставишенко</w:t>
            </w:r>
          </w:p>
          <w:p w:rsidR="0078549D" w:rsidRPr="00685313" w:rsidRDefault="0078549D" w:rsidP="0078549D">
            <w:pPr>
              <w:autoSpaceDE w:val="0"/>
              <w:autoSpaceDN w:val="0"/>
              <w:adjustRightInd w:val="0"/>
              <w:rPr>
                <w:rFonts w:ascii="Times New Roman" w:hAnsi="Times New Roman" w:cs="Times New Roman"/>
                <w:color w:val="000000"/>
              </w:rPr>
            </w:pPr>
          </w:p>
          <w:p w:rsidR="0078549D" w:rsidRPr="00685313" w:rsidRDefault="0078549D" w:rsidP="0078549D">
            <w:pPr>
              <w:autoSpaceDE w:val="0"/>
              <w:autoSpaceDN w:val="0"/>
              <w:adjustRightInd w:val="0"/>
              <w:rPr>
                <w:rFonts w:ascii="Times New Roman" w:hAnsi="Times New Roman" w:cs="Times New Roman"/>
                <w:color w:val="000000"/>
              </w:rPr>
            </w:pPr>
          </w:p>
        </w:tc>
        <w:tc>
          <w:tcPr>
            <w:tcW w:w="5494" w:type="dxa"/>
          </w:tcPr>
          <w:p w:rsidR="0078549D" w:rsidRPr="00685313" w:rsidRDefault="0078549D" w:rsidP="0078549D">
            <w:pPr>
              <w:pStyle w:val="2"/>
              <w:snapToGrid w:val="0"/>
              <w:jc w:val="both"/>
              <w:rPr>
                <w:b/>
                <w:sz w:val="20"/>
                <w:szCs w:val="20"/>
              </w:rPr>
            </w:pPr>
            <w:r w:rsidRPr="00685313">
              <w:rPr>
                <w:b/>
                <w:sz w:val="20"/>
                <w:szCs w:val="20"/>
              </w:rPr>
              <w:t xml:space="preserve">                               </w:t>
            </w:r>
          </w:p>
          <w:p w:rsidR="0078549D" w:rsidRPr="00685313" w:rsidRDefault="0078549D" w:rsidP="0078549D">
            <w:pPr>
              <w:pStyle w:val="2"/>
              <w:snapToGrid w:val="0"/>
              <w:jc w:val="both"/>
              <w:rPr>
                <w:b/>
                <w:sz w:val="20"/>
                <w:szCs w:val="20"/>
              </w:rPr>
            </w:pPr>
          </w:p>
          <w:p w:rsidR="0078549D" w:rsidRPr="00685313" w:rsidRDefault="0078549D" w:rsidP="0078549D">
            <w:pPr>
              <w:pStyle w:val="2"/>
              <w:snapToGrid w:val="0"/>
              <w:jc w:val="both"/>
              <w:rPr>
                <w:b/>
                <w:sz w:val="20"/>
                <w:szCs w:val="20"/>
              </w:rPr>
            </w:pPr>
          </w:p>
          <w:p w:rsidR="0078549D" w:rsidRPr="00275400" w:rsidRDefault="0078549D" w:rsidP="0088143D">
            <w:pPr>
              <w:pStyle w:val="2"/>
              <w:snapToGrid w:val="0"/>
              <w:jc w:val="right"/>
              <w:rPr>
                <w:b/>
                <w:sz w:val="20"/>
                <w:szCs w:val="20"/>
              </w:rPr>
            </w:pPr>
            <w:r w:rsidRPr="00685313">
              <w:rPr>
                <w:b/>
                <w:sz w:val="20"/>
                <w:szCs w:val="20"/>
              </w:rPr>
              <w:t>_____________</w:t>
            </w:r>
          </w:p>
        </w:tc>
      </w:tr>
    </w:tbl>
    <w:p w:rsidR="00700AA1" w:rsidRDefault="00700AA1" w:rsidP="000F603E">
      <w:pPr>
        <w:autoSpaceDE w:val="0"/>
        <w:autoSpaceDN w:val="0"/>
        <w:adjustRightInd w:val="0"/>
        <w:spacing w:after="0" w:line="240" w:lineRule="auto"/>
        <w:jc w:val="right"/>
        <w:rPr>
          <w:rFonts w:ascii="Times New Roman" w:hAnsi="Times New Roman" w:cs="Times New Roman"/>
          <w:color w:val="000000"/>
          <w:sz w:val="16"/>
          <w:szCs w:val="16"/>
        </w:rPr>
      </w:pPr>
    </w:p>
    <w:p w:rsidR="009D21B3" w:rsidRDefault="009D21B3" w:rsidP="00891929">
      <w:pPr>
        <w:autoSpaceDE w:val="0"/>
        <w:autoSpaceDN w:val="0"/>
        <w:adjustRightInd w:val="0"/>
        <w:spacing w:after="0" w:line="240" w:lineRule="auto"/>
        <w:rPr>
          <w:rFonts w:ascii="Times New Roman" w:hAnsi="Times New Roman" w:cs="Times New Roman"/>
          <w:color w:val="000000"/>
          <w:sz w:val="16"/>
          <w:szCs w:val="16"/>
        </w:rPr>
      </w:pPr>
    </w:p>
    <w:p w:rsidR="000F603E" w:rsidRPr="00DD6371" w:rsidRDefault="000F603E" w:rsidP="000F603E">
      <w:pPr>
        <w:autoSpaceDE w:val="0"/>
        <w:autoSpaceDN w:val="0"/>
        <w:adjustRightInd w:val="0"/>
        <w:spacing w:after="0" w:line="240" w:lineRule="auto"/>
        <w:jc w:val="right"/>
        <w:rPr>
          <w:rFonts w:ascii="Times New Roman" w:hAnsi="Times New Roman" w:cs="Times New Roman"/>
          <w:color w:val="000000"/>
        </w:rPr>
      </w:pPr>
      <w:bookmarkStart w:id="0" w:name="_GoBack"/>
      <w:bookmarkEnd w:id="0"/>
      <w:r w:rsidRPr="00DD6371">
        <w:rPr>
          <w:rFonts w:ascii="Times New Roman" w:hAnsi="Times New Roman" w:cs="Times New Roman"/>
          <w:color w:val="000000"/>
        </w:rPr>
        <w:lastRenderedPageBreak/>
        <w:t>Приложение №</w:t>
      </w:r>
      <w:r w:rsidR="00D83C67">
        <w:rPr>
          <w:rFonts w:ascii="Times New Roman" w:hAnsi="Times New Roman" w:cs="Times New Roman"/>
          <w:color w:val="000000"/>
        </w:rPr>
        <w:t>6</w:t>
      </w:r>
    </w:p>
    <w:p w:rsidR="00DD6371" w:rsidRDefault="00DD6371" w:rsidP="00DD6371">
      <w:pPr>
        <w:autoSpaceDE w:val="0"/>
        <w:autoSpaceDN w:val="0"/>
        <w:adjustRightInd w:val="0"/>
        <w:spacing w:after="0" w:line="240" w:lineRule="auto"/>
        <w:jc w:val="right"/>
        <w:rPr>
          <w:rFonts w:ascii="Times New Roman" w:hAnsi="Times New Roman" w:cs="Times New Roman"/>
          <w:color w:val="000000"/>
          <w:sz w:val="16"/>
          <w:szCs w:val="16"/>
        </w:rPr>
      </w:pPr>
      <w:r w:rsidRPr="00DD6371">
        <w:rPr>
          <w:rFonts w:ascii="Times New Roman" w:hAnsi="Times New Roman" w:cs="Times New Roman"/>
          <w:color w:val="000000"/>
        </w:rPr>
        <w:t>к договору теплоснабжения</w:t>
      </w:r>
      <w:r>
        <w:rPr>
          <w:rFonts w:ascii="Times New Roman" w:hAnsi="Times New Roman" w:cs="Times New Roman"/>
          <w:color w:val="000000"/>
          <w:sz w:val="16"/>
          <w:szCs w:val="16"/>
        </w:rPr>
        <w:t xml:space="preserve"> </w:t>
      </w:r>
    </w:p>
    <w:p w:rsidR="00DD6371" w:rsidRPr="002C4964" w:rsidRDefault="000F603E" w:rsidP="00DD6371">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sz w:val="16"/>
          <w:szCs w:val="16"/>
        </w:rPr>
        <w:t xml:space="preserve"> </w:t>
      </w:r>
      <w:r w:rsidR="0088143D">
        <w:rPr>
          <w:rFonts w:ascii="Times New Roman" w:hAnsi="Times New Roman" w:cs="Times New Roman"/>
          <w:color w:val="000000"/>
        </w:rPr>
        <w:t xml:space="preserve">№ _____ - ТЭ от ___________ </w:t>
      </w:r>
      <w:r w:rsidR="0088143D" w:rsidRPr="002C4964">
        <w:rPr>
          <w:rFonts w:ascii="Times New Roman" w:hAnsi="Times New Roman" w:cs="Times New Roman"/>
          <w:color w:val="000000"/>
        </w:rPr>
        <w:t>20</w:t>
      </w:r>
      <w:r w:rsidR="0088143D">
        <w:rPr>
          <w:rFonts w:ascii="Times New Roman" w:hAnsi="Times New Roman" w:cs="Times New Roman"/>
          <w:color w:val="000000"/>
        </w:rPr>
        <w:t>___ года</w:t>
      </w:r>
    </w:p>
    <w:p w:rsidR="000F603E" w:rsidRDefault="000F603E" w:rsidP="000F603E">
      <w:pPr>
        <w:autoSpaceDE w:val="0"/>
        <w:autoSpaceDN w:val="0"/>
        <w:adjustRightInd w:val="0"/>
        <w:spacing w:after="0" w:line="240" w:lineRule="auto"/>
        <w:jc w:val="right"/>
        <w:rPr>
          <w:rFonts w:ascii="Times New Roman" w:hAnsi="Times New Roman" w:cs="Times New Roman"/>
          <w:color w:val="000000"/>
          <w:sz w:val="16"/>
          <w:szCs w:val="16"/>
        </w:rPr>
      </w:pPr>
    </w:p>
    <w:p w:rsidR="000F603E" w:rsidRDefault="000F603E" w:rsidP="000F603E">
      <w:pPr>
        <w:autoSpaceDE w:val="0"/>
        <w:autoSpaceDN w:val="0"/>
        <w:adjustRightInd w:val="0"/>
        <w:spacing w:after="0" w:line="240" w:lineRule="auto"/>
        <w:jc w:val="center"/>
        <w:rPr>
          <w:rFonts w:ascii="Times New Roman" w:hAnsi="Times New Roman" w:cs="Times New Roman"/>
          <w:color w:val="000000"/>
          <w:sz w:val="16"/>
          <w:szCs w:val="16"/>
        </w:rPr>
      </w:pPr>
    </w:p>
    <w:p w:rsidR="000F603E" w:rsidRPr="00DD6371" w:rsidRDefault="000F603E" w:rsidP="000F603E">
      <w:pPr>
        <w:ind w:firstLine="284"/>
        <w:jc w:val="center"/>
        <w:rPr>
          <w:rFonts w:ascii="Times New Roman" w:hAnsi="Times New Roman" w:cs="Times New Roman"/>
        </w:rPr>
      </w:pPr>
      <w:r w:rsidRPr="00DD6371">
        <w:rPr>
          <w:rFonts w:ascii="Times New Roman" w:hAnsi="Times New Roman" w:cs="Times New Roman"/>
        </w:rPr>
        <w:t>Температурный график для водяных тепловых сетей ЗАО «Лотос» 95-70</w:t>
      </w:r>
      <w:r w:rsidRPr="00DD6371">
        <w:rPr>
          <w:rFonts w:ascii="Times New Roman" w:hAnsi="Times New Roman" w:cs="Times New Roman"/>
          <w:vertAlign w:val="superscript"/>
        </w:rPr>
        <w:t>0</w:t>
      </w:r>
      <w:r w:rsidRPr="00DD6371">
        <w:rPr>
          <w:rFonts w:ascii="Times New Roman" w:hAnsi="Times New Roman" w:cs="Times New Roman"/>
        </w:rPr>
        <w:t xml:space="preserve"> 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320"/>
        <w:gridCol w:w="1320"/>
        <w:gridCol w:w="1323"/>
        <w:gridCol w:w="1323"/>
        <w:gridCol w:w="1331"/>
        <w:gridCol w:w="1338"/>
      </w:tblGrid>
      <w:tr w:rsidR="009D21B3" w:rsidTr="009D21B3">
        <w:trPr>
          <w:jc w:val="center"/>
        </w:trPr>
        <w:tc>
          <w:tcPr>
            <w:tcW w:w="1333" w:type="dxa"/>
            <w:vMerge w:val="restart"/>
            <w:vAlign w:val="center"/>
          </w:tcPr>
          <w:p w:rsidR="009D21B3" w:rsidRDefault="009D21B3" w:rsidP="009D21B3">
            <w:pPr>
              <w:jc w:val="center"/>
            </w:pPr>
            <w:r>
              <w:t>85/60</w:t>
            </w:r>
          </w:p>
        </w:tc>
        <w:tc>
          <w:tcPr>
            <w:tcW w:w="1320" w:type="dxa"/>
          </w:tcPr>
          <w:p w:rsidR="009D21B3" w:rsidRPr="006F742E" w:rsidRDefault="009D21B3" w:rsidP="009D21B3">
            <w:pPr>
              <w:jc w:val="center"/>
              <w:rPr>
                <w:color w:val="1F497D"/>
              </w:rPr>
            </w:pPr>
            <w:r>
              <w:rPr>
                <w:color w:val="1F497D"/>
              </w:rPr>
              <w:t>-30</w:t>
            </w:r>
          </w:p>
        </w:tc>
        <w:tc>
          <w:tcPr>
            <w:tcW w:w="1320" w:type="dxa"/>
          </w:tcPr>
          <w:p w:rsidR="009D21B3" w:rsidRPr="006F742E" w:rsidRDefault="009D21B3" w:rsidP="009D21B3">
            <w:pPr>
              <w:jc w:val="center"/>
              <w:rPr>
                <w:color w:val="1F497D"/>
              </w:rPr>
            </w:pPr>
            <w:r>
              <w:rPr>
                <w:color w:val="1F497D"/>
              </w:rPr>
              <w:t>-15</w:t>
            </w:r>
          </w:p>
        </w:tc>
        <w:tc>
          <w:tcPr>
            <w:tcW w:w="1323" w:type="dxa"/>
            <w:vAlign w:val="center"/>
          </w:tcPr>
          <w:p w:rsidR="009D21B3" w:rsidRPr="006F742E" w:rsidRDefault="009D21B3" w:rsidP="009D21B3">
            <w:pPr>
              <w:jc w:val="center"/>
              <w:rPr>
                <w:color w:val="1F497D"/>
              </w:rPr>
            </w:pPr>
            <w:r w:rsidRPr="006F742E">
              <w:rPr>
                <w:color w:val="1F497D"/>
              </w:rPr>
              <w:t>-5°С</w:t>
            </w:r>
          </w:p>
        </w:tc>
        <w:tc>
          <w:tcPr>
            <w:tcW w:w="1323" w:type="dxa"/>
            <w:vAlign w:val="center"/>
          </w:tcPr>
          <w:p w:rsidR="009D21B3" w:rsidRPr="006F742E" w:rsidRDefault="009D21B3" w:rsidP="009D21B3">
            <w:pPr>
              <w:jc w:val="center"/>
              <w:rPr>
                <w:color w:val="1F497D"/>
              </w:rPr>
            </w:pPr>
            <w:r w:rsidRPr="006F742E">
              <w:rPr>
                <w:color w:val="1F497D"/>
              </w:rPr>
              <w:t>0°С</w:t>
            </w:r>
          </w:p>
        </w:tc>
        <w:tc>
          <w:tcPr>
            <w:tcW w:w="1331" w:type="dxa"/>
            <w:vAlign w:val="center"/>
          </w:tcPr>
          <w:p w:rsidR="009D21B3" w:rsidRPr="006F742E" w:rsidRDefault="009D21B3" w:rsidP="009D21B3">
            <w:pPr>
              <w:jc w:val="center"/>
              <w:rPr>
                <w:color w:val="1F497D"/>
              </w:rPr>
            </w:pPr>
            <w:r w:rsidRPr="006F742E">
              <w:rPr>
                <w:color w:val="1F497D"/>
              </w:rPr>
              <w:t>+5°С</w:t>
            </w:r>
          </w:p>
        </w:tc>
        <w:tc>
          <w:tcPr>
            <w:tcW w:w="1338" w:type="dxa"/>
            <w:vAlign w:val="center"/>
          </w:tcPr>
          <w:p w:rsidR="009D21B3" w:rsidRPr="006F742E" w:rsidRDefault="009D21B3" w:rsidP="009D21B3">
            <w:pPr>
              <w:jc w:val="center"/>
              <w:rPr>
                <w:color w:val="1F497D"/>
              </w:rPr>
            </w:pPr>
            <w:r w:rsidRPr="006F742E">
              <w:rPr>
                <w:color w:val="1F497D"/>
              </w:rPr>
              <w:t>+15°С</w:t>
            </w:r>
          </w:p>
        </w:tc>
      </w:tr>
      <w:tr w:rsidR="009D21B3" w:rsidTr="009D21B3">
        <w:trPr>
          <w:jc w:val="center"/>
        </w:trPr>
        <w:tc>
          <w:tcPr>
            <w:tcW w:w="1333" w:type="dxa"/>
            <w:vMerge/>
            <w:vAlign w:val="center"/>
          </w:tcPr>
          <w:p w:rsidR="009D21B3" w:rsidRDefault="009D21B3" w:rsidP="009D21B3">
            <w:pPr>
              <w:jc w:val="center"/>
            </w:pPr>
          </w:p>
        </w:tc>
        <w:tc>
          <w:tcPr>
            <w:tcW w:w="1320" w:type="dxa"/>
          </w:tcPr>
          <w:p w:rsidR="009D21B3" w:rsidRDefault="009D21B3" w:rsidP="009D21B3">
            <w:pPr>
              <w:jc w:val="center"/>
              <w:rPr>
                <w:color w:val="FF0000"/>
              </w:rPr>
            </w:pPr>
            <w:r>
              <w:rPr>
                <w:color w:val="FF0000"/>
              </w:rPr>
              <w:t>99</w:t>
            </w:r>
          </w:p>
        </w:tc>
        <w:tc>
          <w:tcPr>
            <w:tcW w:w="1320" w:type="dxa"/>
          </w:tcPr>
          <w:p w:rsidR="009D21B3" w:rsidRDefault="009D21B3" w:rsidP="009D21B3">
            <w:pPr>
              <w:jc w:val="center"/>
              <w:rPr>
                <w:color w:val="FF0000"/>
              </w:rPr>
            </w:pPr>
            <w:r>
              <w:rPr>
                <w:color w:val="FF0000"/>
              </w:rPr>
              <w:t>84</w:t>
            </w:r>
          </w:p>
        </w:tc>
        <w:tc>
          <w:tcPr>
            <w:tcW w:w="1323" w:type="dxa"/>
            <w:vAlign w:val="center"/>
          </w:tcPr>
          <w:p w:rsidR="009D21B3" w:rsidRPr="00167A85" w:rsidRDefault="009D21B3" w:rsidP="009D21B3">
            <w:pPr>
              <w:jc w:val="center"/>
              <w:rPr>
                <w:color w:val="FF0000"/>
              </w:rPr>
            </w:pPr>
            <w:r>
              <w:rPr>
                <w:color w:val="FF0000"/>
              </w:rPr>
              <w:t>65</w:t>
            </w:r>
          </w:p>
        </w:tc>
        <w:tc>
          <w:tcPr>
            <w:tcW w:w="1323" w:type="dxa"/>
            <w:vAlign w:val="center"/>
          </w:tcPr>
          <w:p w:rsidR="009D21B3" w:rsidRPr="00167A85" w:rsidRDefault="009D21B3" w:rsidP="009D21B3">
            <w:pPr>
              <w:jc w:val="center"/>
              <w:rPr>
                <w:color w:val="FF0000"/>
              </w:rPr>
            </w:pPr>
            <w:r>
              <w:rPr>
                <w:color w:val="FF0000"/>
              </w:rPr>
              <w:t>58</w:t>
            </w:r>
          </w:p>
        </w:tc>
        <w:tc>
          <w:tcPr>
            <w:tcW w:w="1331" w:type="dxa"/>
            <w:vAlign w:val="center"/>
          </w:tcPr>
          <w:p w:rsidR="009D21B3" w:rsidRPr="00167A85" w:rsidRDefault="009D21B3" w:rsidP="009D21B3">
            <w:pPr>
              <w:jc w:val="center"/>
              <w:rPr>
                <w:color w:val="FF0000"/>
              </w:rPr>
            </w:pPr>
            <w:r>
              <w:rPr>
                <w:color w:val="FF0000"/>
              </w:rPr>
              <w:t>51</w:t>
            </w:r>
          </w:p>
        </w:tc>
        <w:tc>
          <w:tcPr>
            <w:tcW w:w="1338" w:type="dxa"/>
            <w:vAlign w:val="center"/>
          </w:tcPr>
          <w:p w:rsidR="009D21B3" w:rsidRPr="006231CA" w:rsidRDefault="009D21B3" w:rsidP="009D21B3">
            <w:pPr>
              <w:jc w:val="center"/>
              <w:rPr>
                <w:color w:val="FF0000"/>
              </w:rPr>
            </w:pPr>
            <w:r w:rsidRPr="006231CA">
              <w:rPr>
                <w:color w:val="FF0000"/>
              </w:rPr>
              <w:t>3</w:t>
            </w:r>
            <w:r>
              <w:rPr>
                <w:color w:val="FF0000"/>
              </w:rPr>
              <w:t>5</w:t>
            </w:r>
          </w:p>
        </w:tc>
      </w:tr>
      <w:tr w:rsidR="009D21B3" w:rsidTr="009D21B3">
        <w:trPr>
          <w:jc w:val="center"/>
        </w:trPr>
        <w:tc>
          <w:tcPr>
            <w:tcW w:w="1333" w:type="dxa"/>
            <w:vMerge w:val="restart"/>
            <w:vAlign w:val="center"/>
          </w:tcPr>
          <w:p w:rsidR="009D21B3" w:rsidRDefault="009D21B3" w:rsidP="009D21B3">
            <w:pPr>
              <w:jc w:val="center"/>
            </w:pPr>
            <w:r>
              <w:t>60/50</w:t>
            </w:r>
          </w:p>
        </w:tc>
        <w:tc>
          <w:tcPr>
            <w:tcW w:w="1320" w:type="dxa"/>
          </w:tcPr>
          <w:p w:rsidR="009D21B3" w:rsidRPr="006F742E" w:rsidRDefault="009D21B3" w:rsidP="009D21B3">
            <w:pPr>
              <w:jc w:val="center"/>
              <w:rPr>
                <w:color w:val="1F497D"/>
              </w:rPr>
            </w:pPr>
            <w:r>
              <w:rPr>
                <w:color w:val="1F497D"/>
              </w:rPr>
              <w:t>-30</w:t>
            </w:r>
          </w:p>
        </w:tc>
        <w:tc>
          <w:tcPr>
            <w:tcW w:w="1320" w:type="dxa"/>
          </w:tcPr>
          <w:p w:rsidR="009D21B3" w:rsidRPr="006F742E" w:rsidRDefault="009D21B3" w:rsidP="009D21B3">
            <w:pPr>
              <w:jc w:val="center"/>
              <w:rPr>
                <w:color w:val="1F497D"/>
              </w:rPr>
            </w:pPr>
            <w:r>
              <w:rPr>
                <w:color w:val="1F497D"/>
              </w:rPr>
              <w:t>-15</w:t>
            </w:r>
          </w:p>
        </w:tc>
        <w:tc>
          <w:tcPr>
            <w:tcW w:w="1323" w:type="dxa"/>
            <w:vAlign w:val="center"/>
          </w:tcPr>
          <w:p w:rsidR="009D21B3" w:rsidRPr="006F742E" w:rsidRDefault="009D21B3" w:rsidP="009D21B3">
            <w:pPr>
              <w:jc w:val="center"/>
              <w:rPr>
                <w:color w:val="1F497D"/>
              </w:rPr>
            </w:pPr>
            <w:r w:rsidRPr="006F742E">
              <w:rPr>
                <w:color w:val="1F497D"/>
              </w:rPr>
              <w:t>-5°С</w:t>
            </w:r>
          </w:p>
        </w:tc>
        <w:tc>
          <w:tcPr>
            <w:tcW w:w="1323" w:type="dxa"/>
            <w:vAlign w:val="center"/>
          </w:tcPr>
          <w:p w:rsidR="009D21B3" w:rsidRPr="006F742E" w:rsidRDefault="009D21B3" w:rsidP="009D21B3">
            <w:pPr>
              <w:jc w:val="center"/>
              <w:rPr>
                <w:color w:val="1F497D"/>
              </w:rPr>
            </w:pPr>
            <w:r w:rsidRPr="006F742E">
              <w:rPr>
                <w:color w:val="1F497D"/>
              </w:rPr>
              <w:t>0°С</w:t>
            </w:r>
          </w:p>
        </w:tc>
        <w:tc>
          <w:tcPr>
            <w:tcW w:w="1331" w:type="dxa"/>
            <w:vAlign w:val="center"/>
          </w:tcPr>
          <w:p w:rsidR="009D21B3" w:rsidRPr="006F742E" w:rsidRDefault="009D21B3" w:rsidP="009D21B3">
            <w:pPr>
              <w:jc w:val="center"/>
              <w:rPr>
                <w:color w:val="1F497D"/>
              </w:rPr>
            </w:pPr>
            <w:r w:rsidRPr="006F742E">
              <w:rPr>
                <w:color w:val="1F497D"/>
              </w:rPr>
              <w:t>+5°С</w:t>
            </w:r>
          </w:p>
        </w:tc>
        <w:tc>
          <w:tcPr>
            <w:tcW w:w="1338" w:type="dxa"/>
            <w:vAlign w:val="center"/>
          </w:tcPr>
          <w:p w:rsidR="009D21B3" w:rsidRPr="006F742E" w:rsidRDefault="009D21B3" w:rsidP="009D21B3">
            <w:pPr>
              <w:jc w:val="center"/>
              <w:rPr>
                <w:color w:val="1F497D"/>
              </w:rPr>
            </w:pPr>
            <w:r w:rsidRPr="006F742E">
              <w:rPr>
                <w:color w:val="1F497D"/>
              </w:rPr>
              <w:t>+15°С</w:t>
            </w:r>
          </w:p>
        </w:tc>
      </w:tr>
      <w:tr w:rsidR="009D21B3" w:rsidTr="009D21B3">
        <w:trPr>
          <w:jc w:val="center"/>
        </w:trPr>
        <w:tc>
          <w:tcPr>
            <w:tcW w:w="1333" w:type="dxa"/>
            <w:vMerge/>
            <w:vAlign w:val="center"/>
          </w:tcPr>
          <w:p w:rsidR="009D21B3" w:rsidRDefault="009D21B3" w:rsidP="009D21B3">
            <w:pPr>
              <w:jc w:val="center"/>
            </w:pPr>
          </w:p>
        </w:tc>
        <w:tc>
          <w:tcPr>
            <w:tcW w:w="1320" w:type="dxa"/>
          </w:tcPr>
          <w:p w:rsidR="009D21B3" w:rsidRDefault="009D21B3" w:rsidP="009D21B3">
            <w:pPr>
              <w:jc w:val="center"/>
              <w:rPr>
                <w:color w:val="FF0000"/>
              </w:rPr>
            </w:pPr>
            <w:r>
              <w:rPr>
                <w:color w:val="FF0000"/>
              </w:rPr>
              <w:t>68</w:t>
            </w:r>
          </w:p>
        </w:tc>
        <w:tc>
          <w:tcPr>
            <w:tcW w:w="1320" w:type="dxa"/>
          </w:tcPr>
          <w:p w:rsidR="009D21B3" w:rsidRDefault="009D21B3" w:rsidP="009D21B3">
            <w:pPr>
              <w:jc w:val="center"/>
              <w:rPr>
                <w:color w:val="FF0000"/>
              </w:rPr>
            </w:pPr>
            <w:r>
              <w:rPr>
                <w:color w:val="FF0000"/>
              </w:rPr>
              <w:t>56</w:t>
            </w:r>
          </w:p>
        </w:tc>
        <w:tc>
          <w:tcPr>
            <w:tcW w:w="1323" w:type="dxa"/>
            <w:vAlign w:val="center"/>
          </w:tcPr>
          <w:p w:rsidR="009D21B3" w:rsidRPr="00167A85" w:rsidRDefault="009D21B3" w:rsidP="009D21B3">
            <w:pPr>
              <w:jc w:val="center"/>
              <w:rPr>
                <w:color w:val="FF0000"/>
              </w:rPr>
            </w:pPr>
            <w:r>
              <w:rPr>
                <w:color w:val="FF0000"/>
              </w:rPr>
              <w:t>48</w:t>
            </w:r>
          </w:p>
        </w:tc>
        <w:tc>
          <w:tcPr>
            <w:tcW w:w="1323" w:type="dxa"/>
            <w:vAlign w:val="center"/>
          </w:tcPr>
          <w:p w:rsidR="009D21B3" w:rsidRPr="00167A85" w:rsidRDefault="009D21B3" w:rsidP="009D21B3">
            <w:pPr>
              <w:jc w:val="center"/>
              <w:rPr>
                <w:color w:val="FF0000"/>
              </w:rPr>
            </w:pPr>
            <w:r>
              <w:rPr>
                <w:color w:val="FF0000"/>
              </w:rPr>
              <w:t>44</w:t>
            </w:r>
          </w:p>
        </w:tc>
        <w:tc>
          <w:tcPr>
            <w:tcW w:w="1331" w:type="dxa"/>
            <w:vAlign w:val="center"/>
          </w:tcPr>
          <w:p w:rsidR="009D21B3" w:rsidRPr="00167A85" w:rsidRDefault="009D21B3" w:rsidP="009D21B3">
            <w:pPr>
              <w:jc w:val="center"/>
              <w:rPr>
                <w:color w:val="FF0000"/>
              </w:rPr>
            </w:pPr>
            <w:r>
              <w:rPr>
                <w:color w:val="FF0000"/>
              </w:rPr>
              <w:t>40</w:t>
            </w:r>
          </w:p>
        </w:tc>
        <w:tc>
          <w:tcPr>
            <w:tcW w:w="1338" w:type="dxa"/>
            <w:vAlign w:val="center"/>
          </w:tcPr>
          <w:p w:rsidR="009D21B3" w:rsidRPr="006231CA" w:rsidRDefault="009D21B3" w:rsidP="009D21B3">
            <w:pPr>
              <w:jc w:val="center"/>
              <w:rPr>
                <w:color w:val="FF0000"/>
              </w:rPr>
            </w:pPr>
            <w:r>
              <w:rPr>
                <w:color w:val="FF0000"/>
              </w:rPr>
              <w:t>32</w:t>
            </w:r>
          </w:p>
        </w:tc>
      </w:tr>
    </w:tbl>
    <w:p w:rsidR="000F603E" w:rsidRDefault="009D21B3" w:rsidP="000F603E">
      <w:pPr>
        <w:ind w:right="6" w:firstLine="426"/>
        <w:jc w:val="center"/>
        <w:rPr>
          <w:iCs/>
        </w:rPr>
      </w:pPr>
      <w:r>
        <w:rPr>
          <w:noProof/>
          <w:lang w:eastAsia="ru-RU"/>
        </w:rPr>
        <w:drawing>
          <wp:inline distT="0" distB="0" distL="0" distR="0" wp14:anchorId="4E93ED01" wp14:editId="1BF82C16">
            <wp:extent cx="4623724" cy="4502988"/>
            <wp:effectExtent l="0" t="0" r="571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26301" cy="4505498"/>
                    </a:xfrm>
                    <a:prstGeom prst="rect">
                      <a:avLst/>
                    </a:prstGeom>
                  </pic:spPr>
                </pic:pic>
              </a:graphicData>
            </a:graphic>
          </wp:inline>
        </w:drawing>
      </w:r>
      <w:r w:rsidR="000F603E">
        <w:rPr>
          <w:noProof/>
        </w:rPr>
        <w:t xml:space="preserve"> </w:t>
      </w:r>
    </w:p>
    <w:p w:rsidR="00D83C67" w:rsidRPr="00700AA1" w:rsidRDefault="00D83C67" w:rsidP="00D83C67">
      <w:pPr>
        <w:autoSpaceDE w:val="0"/>
        <w:autoSpaceDN w:val="0"/>
        <w:adjustRightInd w:val="0"/>
        <w:spacing w:after="0" w:line="240" w:lineRule="auto"/>
        <w:jc w:val="center"/>
        <w:rPr>
          <w:rFonts w:ascii="Times New Roman" w:hAnsi="Times New Roman" w:cs="Times New Roman"/>
          <w:color w:val="000000"/>
        </w:rPr>
      </w:pPr>
      <w:r w:rsidRPr="00700AA1">
        <w:rPr>
          <w:rFonts w:ascii="Times New Roman" w:hAnsi="Times New Roman" w:cs="Times New Roman"/>
          <w:color w:val="000000"/>
        </w:rPr>
        <w:t>Подписи сторон:</w:t>
      </w:r>
    </w:p>
    <w:p w:rsidR="00D83C67" w:rsidRPr="00700AA1" w:rsidRDefault="00D83C67" w:rsidP="00D83C67">
      <w:pPr>
        <w:autoSpaceDE w:val="0"/>
        <w:autoSpaceDN w:val="0"/>
        <w:adjustRightInd w:val="0"/>
        <w:spacing w:after="0" w:line="240" w:lineRule="auto"/>
        <w:rPr>
          <w:rFonts w:ascii="Times New Roman" w:hAnsi="Times New Roman" w:cs="Times New Roman"/>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D83C67" w:rsidRPr="00685313" w:rsidTr="00D14CCE">
        <w:tc>
          <w:tcPr>
            <w:tcW w:w="4077" w:type="dxa"/>
          </w:tcPr>
          <w:p w:rsidR="00D83C67" w:rsidRPr="00685313" w:rsidRDefault="00D83C67" w:rsidP="00D14CCE">
            <w:pPr>
              <w:autoSpaceDE w:val="0"/>
              <w:autoSpaceDN w:val="0"/>
              <w:adjustRightInd w:val="0"/>
              <w:rPr>
                <w:rFonts w:ascii="Times New Roman" w:hAnsi="Times New Roman" w:cs="Times New Roman"/>
                <w:color w:val="000000"/>
              </w:rPr>
            </w:pPr>
            <w:r w:rsidRPr="00685313">
              <w:rPr>
                <w:rFonts w:ascii="Times New Roman" w:hAnsi="Times New Roman" w:cs="Times New Roman"/>
                <w:color w:val="000000"/>
              </w:rPr>
              <w:t>Теплоснабжающая организация</w:t>
            </w:r>
          </w:p>
        </w:tc>
        <w:tc>
          <w:tcPr>
            <w:tcW w:w="5494" w:type="dxa"/>
          </w:tcPr>
          <w:p w:rsidR="00D83C67" w:rsidRPr="00685313" w:rsidRDefault="00D83C67" w:rsidP="00D14CCE">
            <w:pPr>
              <w:autoSpaceDE w:val="0"/>
              <w:autoSpaceDN w:val="0"/>
              <w:adjustRightInd w:val="0"/>
              <w:jc w:val="right"/>
              <w:rPr>
                <w:rFonts w:ascii="Times New Roman" w:hAnsi="Times New Roman" w:cs="Times New Roman"/>
                <w:color w:val="000000"/>
              </w:rPr>
            </w:pPr>
            <w:r w:rsidRPr="00685313">
              <w:rPr>
                <w:rFonts w:ascii="Times New Roman" w:hAnsi="Times New Roman" w:cs="Times New Roman"/>
                <w:color w:val="000000"/>
              </w:rPr>
              <w:t>Потребитель</w:t>
            </w:r>
          </w:p>
        </w:tc>
      </w:tr>
      <w:tr w:rsidR="00D83C67" w:rsidRPr="00685313" w:rsidTr="00D14CCE">
        <w:tc>
          <w:tcPr>
            <w:tcW w:w="4077" w:type="dxa"/>
          </w:tcPr>
          <w:p w:rsidR="00D83C67" w:rsidRPr="00685313" w:rsidRDefault="00D83C67" w:rsidP="00D14CCE">
            <w:pPr>
              <w:autoSpaceDE w:val="0"/>
              <w:autoSpaceDN w:val="0"/>
              <w:adjustRightInd w:val="0"/>
              <w:rPr>
                <w:rFonts w:ascii="Times New Roman" w:hAnsi="Times New Roman" w:cs="Times New Roman"/>
                <w:b/>
                <w:color w:val="000000"/>
              </w:rPr>
            </w:pPr>
            <w:r w:rsidRPr="00685313">
              <w:rPr>
                <w:rFonts w:ascii="Times New Roman" w:hAnsi="Times New Roman" w:cs="Times New Roman"/>
                <w:b/>
                <w:color w:val="000000"/>
              </w:rPr>
              <w:t>ЗАО «Лотос»</w:t>
            </w:r>
          </w:p>
        </w:tc>
        <w:tc>
          <w:tcPr>
            <w:tcW w:w="5494" w:type="dxa"/>
          </w:tcPr>
          <w:p w:rsidR="00D83C67" w:rsidRPr="00685313" w:rsidRDefault="00D83C67" w:rsidP="00D14CCE">
            <w:pPr>
              <w:pStyle w:val="2"/>
              <w:snapToGrid w:val="0"/>
              <w:jc w:val="right"/>
              <w:rPr>
                <w:b/>
                <w:sz w:val="20"/>
                <w:szCs w:val="20"/>
              </w:rPr>
            </w:pPr>
            <w:r w:rsidRPr="00685313">
              <w:rPr>
                <w:b/>
                <w:sz w:val="20"/>
                <w:szCs w:val="20"/>
              </w:rPr>
              <w:t xml:space="preserve">  </w:t>
            </w:r>
          </w:p>
        </w:tc>
      </w:tr>
      <w:tr w:rsidR="00D83C67" w:rsidRPr="00700AA1" w:rsidTr="0088143D">
        <w:trPr>
          <w:trHeight w:val="1259"/>
        </w:trPr>
        <w:tc>
          <w:tcPr>
            <w:tcW w:w="4077" w:type="dxa"/>
          </w:tcPr>
          <w:p w:rsidR="00D83C67" w:rsidRPr="00685313" w:rsidRDefault="00D83C67" w:rsidP="00D14CCE">
            <w:pPr>
              <w:autoSpaceDE w:val="0"/>
              <w:autoSpaceDN w:val="0"/>
              <w:adjustRightInd w:val="0"/>
              <w:jc w:val="both"/>
              <w:rPr>
                <w:rFonts w:ascii="Times New Roman" w:hAnsi="Times New Roman" w:cs="Times New Roman"/>
                <w:bCs/>
                <w:color w:val="000000"/>
              </w:rPr>
            </w:pPr>
          </w:p>
          <w:p w:rsidR="00D83C67" w:rsidRPr="00685313" w:rsidRDefault="00D83C67" w:rsidP="00D14CCE">
            <w:pPr>
              <w:autoSpaceDE w:val="0"/>
              <w:autoSpaceDN w:val="0"/>
              <w:adjustRightInd w:val="0"/>
              <w:jc w:val="both"/>
              <w:rPr>
                <w:rFonts w:ascii="Times New Roman" w:hAnsi="Times New Roman" w:cs="Times New Roman"/>
                <w:bCs/>
                <w:color w:val="000000"/>
              </w:rPr>
            </w:pPr>
            <w:r w:rsidRPr="00685313">
              <w:rPr>
                <w:rFonts w:ascii="Times New Roman" w:hAnsi="Times New Roman" w:cs="Times New Roman"/>
                <w:bCs/>
                <w:color w:val="000000"/>
              </w:rPr>
              <w:t>Генеральный директор</w:t>
            </w:r>
          </w:p>
          <w:p w:rsidR="00D83C67" w:rsidRPr="00685313" w:rsidRDefault="00D83C67" w:rsidP="00D14CCE">
            <w:pPr>
              <w:autoSpaceDE w:val="0"/>
              <w:autoSpaceDN w:val="0"/>
              <w:adjustRightInd w:val="0"/>
              <w:jc w:val="both"/>
              <w:rPr>
                <w:rFonts w:ascii="Times New Roman" w:hAnsi="Times New Roman" w:cs="Times New Roman"/>
                <w:bCs/>
                <w:color w:val="000000"/>
              </w:rPr>
            </w:pPr>
          </w:p>
          <w:p w:rsidR="00D83C67" w:rsidRPr="00685313" w:rsidRDefault="00D83C67" w:rsidP="00D14CCE">
            <w:pPr>
              <w:autoSpaceDE w:val="0"/>
              <w:autoSpaceDN w:val="0"/>
              <w:adjustRightInd w:val="0"/>
              <w:rPr>
                <w:rFonts w:ascii="Times New Roman" w:hAnsi="Times New Roman" w:cs="Times New Roman"/>
                <w:bCs/>
                <w:color w:val="000000"/>
              </w:rPr>
            </w:pPr>
            <w:r w:rsidRPr="00685313">
              <w:rPr>
                <w:rFonts w:ascii="Times New Roman" w:hAnsi="Times New Roman" w:cs="Times New Roman"/>
                <w:bCs/>
                <w:color w:val="000000"/>
              </w:rPr>
              <w:t xml:space="preserve">________________ </w:t>
            </w:r>
            <w:r w:rsidR="0088143D">
              <w:rPr>
                <w:rFonts w:ascii="Times New Roman" w:hAnsi="Times New Roman" w:cs="Times New Roman"/>
                <w:b/>
                <w:bCs/>
                <w:color w:val="000000"/>
              </w:rPr>
              <w:t>С.Ю. Ставишенко</w:t>
            </w:r>
          </w:p>
          <w:p w:rsidR="00D83C67" w:rsidRPr="00685313" w:rsidRDefault="00D83C67" w:rsidP="00D14CCE">
            <w:pPr>
              <w:autoSpaceDE w:val="0"/>
              <w:autoSpaceDN w:val="0"/>
              <w:adjustRightInd w:val="0"/>
              <w:rPr>
                <w:rFonts w:ascii="Times New Roman" w:hAnsi="Times New Roman" w:cs="Times New Roman"/>
                <w:color w:val="000000"/>
              </w:rPr>
            </w:pPr>
          </w:p>
          <w:p w:rsidR="00D83C67" w:rsidRPr="00685313" w:rsidRDefault="00D83C67" w:rsidP="00D14CCE">
            <w:pPr>
              <w:autoSpaceDE w:val="0"/>
              <w:autoSpaceDN w:val="0"/>
              <w:adjustRightInd w:val="0"/>
              <w:rPr>
                <w:rFonts w:ascii="Times New Roman" w:hAnsi="Times New Roman" w:cs="Times New Roman"/>
                <w:color w:val="000000"/>
              </w:rPr>
            </w:pPr>
          </w:p>
        </w:tc>
        <w:tc>
          <w:tcPr>
            <w:tcW w:w="5494" w:type="dxa"/>
          </w:tcPr>
          <w:p w:rsidR="00D83C67" w:rsidRPr="00685313" w:rsidRDefault="00D83C67" w:rsidP="00D14CCE">
            <w:pPr>
              <w:pStyle w:val="2"/>
              <w:snapToGrid w:val="0"/>
              <w:jc w:val="both"/>
              <w:rPr>
                <w:b/>
                <w:sz w:val="20"/>
                <w:szCs w:val="20"/>
              </w:rPr>
            </w:pPr>
            <w:r w:rsidRPr="00685313">
              <w:rPr>
                <w:b/>
                <w:sz w:val="20"/>
                <w:szCs w:val="20"/>
              </w:rPr>
              <w:t xml:space="preserve">                               </w:t>
            </w:r>
          </w:p>
          <w:p w:rsidR="00D83C67" w:rsidRPr="00685313" w:rsidRDefault="00D83C67" w:rsidP="00D14CCE">
            <w:pPr>
              <w:pStyle w:val="2"/>
              <w:snapToGrid w:val="0"/>
              <w:jc w:val="both"/>
              <w:rPr>
                <w:b/>
                <w:sz w:val="20"/>
                <w:szCs w:val="20"/>
              </w:rPr>
            </w:pPr>
          </w:p>
          <w:p w:rsidR="00D83C67" w:rsidRPr="00685313" w:rsidRDefault="00D83C67" w:rsidP="00D14CCE">
            <w:pPr>
              <w:pStyle w:val="2"/>
              <w:snapToGrid w:val="0"/>
              <w:jc w:val="both"/>
              <w:rPr>
                <w:b/>
                <w:sz w:val="20"/>
                <w:szCs w:val="20"/>
              </w:rPr>
            </w:pPr>
          </w:p>
          <w:p w:rsidR="00D83C67" w:rsidRPr="00275400" w:rsidRDefault="00D83C67" w:rsidP="0088143D">
            <w:pPr>
              <w:pStyle w:val="2"/>
              <w:snapToGrid w:val="0"/>
              <w:jc w:val="right"/>
              <w:rPr>
                <w:b/>
                <w:sz w:val="20"/>
                <w:szCs w:val="20"/>
              </w:rPr>
            </w:pPr>
            <w:r w:rsidRPr="00685313">
              <w:rPr>
                <w:b/>
                <w:sz w:val="20"/>
                <w:szCs w:val="20"/>
              </w:rPr>
              <w:t>_____________</w:t>
            </w:r>
          </w:p>
        </w:tc>
      </w:tr>
    </w:tbl>
    <w:p w:rsidR="000F603E" w:rsidRDefault="000F603E" w:rsidP="0088143D">
      <w:pPr>
        <w:autoSpaceDE w:val="0"/>
        <w:autoSpaceDN w:val="0"/>
        <w:adjustRightInd w:val="0"/>
        <w:spacing w:after="0" w:line="240" w:lineRule="auto"/>
        <w:rPr>
          <w:rFonts w:ascii="Times New Roman" w:hAnsi="Times New Roman" w:cs="Times New Roman"/>
          <w:color w:val="000000"/>
          <w:sz w:val="16"/>
          <w:szCs w:val="16"/>
        </w:rPr>
      </w:pPr>
    </w:p>
    <w:sectPr w:rsidR="000F603E" w:rsidSect="00D43609">
      <w:headerReference w:type="default" r:id="rId13"/>
      <w:footerReference w:type="default" r:id="rId14"/>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96" w:rsidRDefault="003B4E96" w:rsidP="000F603E">
      <w:pPr>
        <w:spacing w:after="0" w:line="240" w:lineRule="auto"/>
      </w:pPr>
      <w:r>
        <w:separator/>
      </w:r>
    </w:p>
  </w:endnote>
  <w:endnote w:type="continuationSeparator" w:id="0">
    <w:p w:rsidR="003B4E96" w:rsidRDefault="003B4E96" w:rsidP="000F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677098"/>
      <w:docPartObj>
        <w:docPartGallery w:val="Page Numbers (Bottom of Page)"/>
        <w:docPartUnique/>
      </w:docPartObj>
    </w:sdtPr>
    <w:sdtContent>
      <w:p w:rsidR="003B4E96" w:rsidRDefault="003B4E96">
        <w:pPr>
          <w:pStyle w:val="ad"/>
          <w:jc w:val="right"/>
        </w:pPr>
        <w:r>
          <w:fldChar w:fldCharType="begin"/>
        </w:r>
        <w:r>
          <w:instrText>PAGE   \* MERGEFORMAT</w:instrText>
        </w:r>
        <w:r>
          <w:fldChar w:fldCharType="separate"/>
        </w:r>
        <w:r w:rsidR="0088143D">
          <w:rPr>
            <w:noProof/>
          </w:rPr>
          <w:t>18</w:t>
        </w:r>
        <w:r>
          <w:fldChar w:fldCharType="end"/>
        </w:r>
      </w:p>
    </w:sdtContent>
  </w:sdt>
  <w:sdt>
    <w:sdtPr>
      <w:rPr>
        <w:sz w:val="20"/>
        <w:szCs w:val="20"/>
      </w:rPr>
      <w:id w:val="962078538"/>
      <w:docPartObj>
        <w:docPartGallery w:val="Page Numbers (Bottom of Page)"/>
        <w:docPartUnique/>
      </w:docPartObj>
    </w:sdtPr>
    <w:sdtContent>
      <w:p w:rsidR="003B4E96" w:rsidRPr="009430A4" w:rsidRDefault="003B4E96" w:rsidP="00891929">
        <w:pPr>
          <w:pStyle w:val="ad"/>
          <w:jc w:val="center"/>
          <w:rPr>
            <w:sz w:val="20"/>
            <w:szCs w:val="20"/>
          </w:rPr>
        </w:pPr>
        <w:r w:rsidRPr="009430A4">
          <w:rPr>
            <w:sz w:val="20"/>
            <w:szCs w:val="20"/>
          </w:rPr>
          <w:t>Т</w:t>
        </w:r>
        <w:r>
          <w:rPr>
            <w:sz w:val="20"/>
            <w:szCs w:val="20"/>
          </w:rPr>
          <w:t>СО</w:t>
        </w:r>
        <w:r w:rsidRPr="009430A4">
          <w:rPr>
            <w:sz w:val="20"/>
            <w:szCs w:val="20"/>
          </w:rPr>
          <w:t xml:space="preserve"> __________</w:t>
        </w:r>
        <w:r>
          <w:rPr>
            <w:sz w:val="20"/>
            <w:szCs w:val="20"/>
          </w:rPr>
          <w:t>________</w:t>
        </w:r>
        <w:r w:rsidRPr="009430A4">
          <w:rPr>
            <w:sz w:val="20"/>
            <w:szCs w:val="20"/>
          </w:rPr>
          <w:t xml:space="preserve">                                     Потребитель ________</w:t>
        </w:r>
        <w:r>
          <w:rPr>
            <w:sz w:val="20"/>
            <w:szCs w:val="20"/>
          </w:rPr>
          <w:t>____________</w:t>
        </w:r>
      </w:p>
    </w:sdtContent>
  </w:sdt>
  <w:p w:rsidR="003B4E96" w:rsidRDefault="003B4E96" w:rsidP="00891929">
    <w:pPr>
      <w:pStyle w:val="ad"/>
    </w:pPr>
  </w:p>
  <w:p w:rsidR="003B4E96" w:rsidRDefault="003B4E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96" w:rsidRDefault="003B4E96" w:rsidP="000F603E">
      <w:pPr>
        <w:spacing w:after="0" w:line="240" w:lineRule="auto"/>
      </w:pPr>
      <w:r>
        <w:separator/>
      </w:r>
    </w:p>
  </w:footnote>
  <w:footnote w:type="continuationSeparator" w:id="0">
    <w:p w:rsidR="003B4E96" w:rsidRDefault="003B4E96" w:rsidP="000F6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96" w:rsidRDefault="003B4E96">
    <w:pPr>
      <w:pStyle w:val="ab"/>
      <w:jc w:val="right"/>
    </w:pPr>
  </w:p>
  <w:p w:rsidR="003B4E96" w:rsidRDefault="003B4E9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2A8"/>
    <w:multiLevelType w:val="hybridMultilevel"/>
    <w:tmpl w:val="5B8449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B3B9E"/>
    <w:multiLevelType w:val="hybridMultilevel"/>
    <w:tmpl w:val="5428FF2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E361D"/>
    <w:multiLevelType w:val="hybridMultilevel"/>
    <w:tmpl w:val="3AF2B62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871CB"/>
    <w:multiLevelType w:val="singleLevel"/>
    <w:tmpl w:val="D2A834F4"/>
    <w:lvl w:ilvl="0">
      <w:start w:val="1"/>
      <w:numFmt w:val="decimal"/>
      <w:lvlText w:val="4.%1."/>
      <w:legacy w:legacy="1" w:legacySpace="0" w:legacyIndent="422"/>
      <w:lvlJc w:val="left"/>
      <w:rPr>
        <w:rFonts w:ascii="Times New Roman" w:hAnsi="Times New Roman" w:cs="Times New Roman" w:hint="default"/>
        <w:b/>
      </w:rPr>
    </w:lvl>
  </w:abstractNum>
  <w:abstractNum w:abstractNumId="4" w15:restartNumberingAfterBreak="0">
    <w:nsid w:val="2C917D83"/>
    <w:multiLevelType w:val="hybridMultilevel"/>
    <w:tmpl w:val="C802889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925086"/>
    <w:multiLevelType w:val="hybridMultilevel"/>
    <w:tmpl w:val="9DAEB3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F43D7E"/>
    <w:multiLevelType w:val="multilevel"/>
    <w:tmpl w:val="756AC6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35C2981"/>
    <w:multiLevelType w:val="hybridMultilevel"/>
    <w:tmpl w:val="0A9C61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342EC3"/>
    <w:multiLevelType w:val="hybridMultilevel"/>
    <w:tmpl w:val="720E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7"/>
  </w:num>
  <w:num w:numId="5">
    <w:abstractNumId w:val="0"/>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7F"/>
    <w:rsid w:val="00007AB0"/>
    <w:rsid w:val="000C0ECA"/>
    <w:rsid w:val="000C7AF9"/>
    <w:rsid w:val="000F4315"/>
    <w:rsid w:val="000F603E"/>
    <w:rsid w:val="001173BD"/>
    <w:rsid w:val="001519AE"/>
    <w:rsid w:val="0017297F"/>
    <w:rsid w:val="00204788"/>
    <w:rsid w:val="00245D5F"/>
    <w:rsid w:val="002753C7"/>
    <w:rsid w:val="00292778"/>
    <w:rsid w:val="002960FC"/>
    <w:rsid w:val="002C4964"/>
    <w:rsid w:val="00307C01"/>
    <w:rsid w:val="003247B6"/>
    <w:rsid w:val="00351152"/>
    <w:rsid w:val="003B4E96"/>
    <w:rsid w:val="003D2843"/>
    <w:rsid w:val="003E246D"/>
    <w:rsid w:val="003E3815"/>
    <w:rsid w:val="003E5277"/>
    <w:rsid w:val="003E54C7"/>
    <w:rsid w:val="003F3426"/>
    <w:rsid w:val="00442BD3"/>
    <w:rsid w:val="00466BBA"/>
    <w:rsid w:val="0047039B"/>
    <w:rsid w:val="004E2A25"/>
    <w:rsid w:val="005D7599"/>
    <w:rsid w:val="005E3ECE"/>
    <w:rsid w:val="005F5B22"/>
    <w:rsid w:val="006128BE"/>
    <w:rsid w:val="00614EDD"/>
    <w:rsid w:val="00624FD7"/>
    <w:rsid w:val="00685313"/>
    <w:rsid w:val="006D3853"/>
    <w:rsid w:val="00700AA1"/>
    <w:rsid w:val="00712528"/>
    <w:rsid w:val="00714EEE"/>
    <w:rsid w:val="00737C4C"/>
    <w:rsid w:val="00751FB2"/>
    <w:rsid w:val="0078549D"/>
    <w:rsid w:val="007E295B"/>
    <w:rsid w:val="007E31C6"/>
    <w:rsid w:val="007E6BCE"/>
    <w:rsid w:val="008027C0"/>
    <w:rsid w:val="00855078"/>
    <w:rsid w:val="00866521"/>
    <w:rsid w:val="008707C9"/>
    <w:rsid w:val="008735A5"/>
    <w:rsid w:val="0088143D"/>
    <w:rsid w:val="00891929"/>
    <w:rsid w:val="00964579"/>
    <w:rsid w:val="00965DE0"/>
    <w:rsid w:val="0097039D"/>
    <w:rsid w:val="009B76B9"/>
    <w:rsid w:val="009C0DA9"/>
    <w:rsid w:val="009D21B3"/>
    <w:rsid w:val="009E5C74"/>
    <w:rsid w:val="00A301BD"/>
    <w:rsid w:val="00AA3061"/>
    <w:rsid w:val="00AA3373"/>
    <w:rsid w:val="00AD05EB"/>
    <w:rsid w:val="00AE200E"/>
    <w:rsid w:val="00AF5B27"/>
    <w:rsid w:val="00B13697"/>
    <w:rsid w:val="00B27FE3"/>
    <w:rsid w:val="00B4177F"/>
    <w:rsid w:val="00B67881"/>
    <w:rsid w:val="00BA4EE7"/>
    <w:rsid w:val="00BB0FD0"/>
    <w:rsid w:val="00C239E7"/>
    <w:rsid w:val="00C66BA3"/>
    <w:rsid w:val="00D001C2"/>
    <w:rsid w:val="00D13BC0"/>
    <w:rsid w:val="00D14CCE"/>
    <w:rsid w:val="00D43609"/>
    <w:rsid w:val="00D4569D"/>
    <w:rsid w:val="00D531A5"/>
    <w:rsid w:val="00D664E5"/>
    <w:rsid w:val="00D83C67"/>
    <w:rsid w:val="00DB0882"/>
    <w:rsid w:val="00DB531B"/>
    <w:rsid w:val="00DB7355"/>
    <w:rsid w:val="00DD6371"/>
    <w:rsid w:val="00DE50ED"/>
    <w:rsid w:val="00E21DB9"/>
    <w:rsid w:val="00E43D42"/>
    <w:rsid w:val="00ED60EA"/>
    <w:rsid w:val="00EE5E38"/>
    <w:rsid w:val="00EE77F2"/>
    <w:rsid w:val="00F75982"/>
    <w:rsid w:val="00F767EC"/>
    <w:rsid w:val="00F86271"/>
    <w:rsid w:val="00F86C4A"/>
    <w:rsid w:val="00FB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A2A08-A08E-4F56-ACB1-2EF6D3D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72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7297F"/>
    <w:rPr>
      <w:color w:val="0000FF"/>
      <w:u w:val="single"/>
    </w:rPr>
  </w:style>
  <w:style w:type="paragraph" w:styleId="a5">
    <w:name w:val="List Paragraph"/>
    <w:basedOn w:val="a"/>
    <w:uiPriority w:val="34"/>
    <w:qFormat/>
    <w:rsid w:val="0017297F"/>
    <w:pPr>
      <w:spacing w:after="160" w:line="259" w:lineRule="auto"/>
      <w:ind w:left="720"/>
      <w:contextualSpacing/>
    </w:pPr>
  </w:style>
  <w:style w:type="paragraph" w:customStyle="1" w:styleId="a6">
    <w:name w:val="Абзац правил"/>
    <w:rsid w:val="0017297F"/>
    <w:pPr>
      <w:spacing w:before="40" w:after="40" w:line="240" w:lineRule="auto"/>
      <w:ind w:firstLine="567"/>
      <w:jc w:val="both"/>
    </w:pPr>
    <w:rPr>
      <w:rFonts w:ascii="Arial" w:eastAsia="Times New Roman" w:hAnsi="Arial" w:cs="Arial"/>
      <w:sz w:val="20"/>
      <w:szCs w:val="20"/>
      <w:lang w:eastAsia="ru-RU"/>
    </w:rPr>
  </w:style>
  <w:style w:type="paragraph" w:customStyle="1" w:styleId="a7">
    <w:name w:val="Нормальный"/>
    <w:rsid w:val="0017297F"/>
    <w:pPr>
      <w:autoSpaceDE w:val="0"/>
      <w:autoSpaceDN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17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29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7297F"/>
    <w:rPr>
      <w:rFonts w:ascii="Segoe UI" w:hAnsi="Segoe UI" w:cs="Segoe UI"/>
      <w:sz w:val="18"/>
      <w:szCs w:val="18"/>
    </w:rPr>
  </w:style>
  <w:style w:type="character" w:customStyle="1" w:styleId="FontStyle40">
    <w:name w:val="Font Style40"/>
    <w:basedOn w:val="a0"/>
    <w:uiPriority w:val="99"/>
    <w:rsid w:val="0017297F"/>
    <w:rPr>
      <w:rFonts w:ascii="Times New Roman" w:hAnsi="Times New Roman" w:cs="Times New Roman"/>
      <w:sz w:val="20"/>
      <w:szCs w:val="20"/>
    </w:rPr>
  </w:style>
  <w:style w:type="paragraph" w:customStyle="1" w:styleId="Style27">
    <w:name w:val="Style27"/>
    <w:basedOn w:val="a"/>
    <w:uiPriority w:val="99"/>
    <w:rsid w:val="0017297F"/>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styleId="2">
    <w:name w:val="Body Text 2"/>
    <w:basedOn w:val="a"/>
    <w:link w:val="20"/>
    <w:semiHidden/>
    <w:rsid w:val="0017297F"/>
    <w:pPr>
      <w:widowControl w:val="0"/>
      <w:shd w:val="clear" w:color="auto" w:fill="FFFFFF"/>
      <w:suppressAutoHyphens/>
      <w:autoSpaceDE w:val="0"/>
      <w:spacing w:after="0" w:line="26" w:lineRule="atLeast"/>
      <w:ind w:right="10"/>
    </w:pPr>
    <w:rPr>
      <w:rFonts w:ascii="Times New Roman" w:eastAsia="Times New Roman" w:hAnsi="Times New Roman" w:cs="Times New Roman"/>
      <w:bCs/>
      <w:color w:val="000000"/>
      <w:szCs w:val="23"/>
      <w:lang w:eastAsia="ar-SA"/>
    </w:rPr>
  </w:style>
  <w:style w:type="character" w:customStyle="1" w:styleId="20">
    <w:name w:val="Основной текст 2 Знак"/>
    <w:basedOn w:val="a0"/>
    <w:link w:val="2"/>
    <w:semiHidden/>
    <w:rsid w:val="0017297F"/>
    <w:rPr>
      <w:rFonts w:ascii="Times New Roman" w:eastAsia="Times New Roman" w:hAnsi="Times New Roman" w:cs="Times New Roman"/>
      <w:bCs/>
      <w:color w:val="000000"/>
      <w:szCs w:val="23"/>
      <w:shd w:val="clear" w:color="auto" w:fill="FFFFFF"/>
      <w:lang w:eastAsia="ar-SA"/>
    </w:rPr>
  </w:style>
  <w:style w:type="paragraph" w:styleId="ab">
    <w:name w:val="header"/>
    <w:basedOn w:val="a"/>
    <w:link w:val="ac"/>
    <w:uiPriority w:val="99"/>
    <w:unhideWhenUsed/>
    <w:rsid w:val="001729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7297F"/>
  </w:style>
  <w:style w:type="paragraph" w:styleId="ad">
    <w:name w:val="footer"/>
    <w:basedOn w:val="a"/>
    <w:link w:val="ae"/>
    <w:uiPriority w:val="99"/>
    <w:unhideWhenUsed/>
    <w:rsid w:val="001729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7297F"/>
  </w:style>
  <w:style w:type="paragraph" w:customStyle="1" w:styleId="Style5">
    <w:name w:val="Style5"/>
    <w:basedOn w:val="a"/>
    <w:uiPriority w:val="99"/>
    <w:rsid w:val="00714EEE"/>
    <w:pPr>
      <w:widowControl w:val="0"/>
      <w:autoSpaceDE w:val="0"/>
      <w:autoSpaceDN w:val="0"/>
      <w:adjustRightInd w:val="0"/>
      <w:spacing w:after="0" w:line="278" w:lineRule="exact"/>
      <w:ind w:firstLine="293"/>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007AB0"/>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41">
    <w:name w:val="Font Style41"/>
    <w:basedOn w:val="a0"/>
    <w:uiPriority w:val="99"/>
    <w:rsid w:val="00007AB0"/>
    <w:rPr>
      <w:rFonts w:ascii="Times New Roman" w:hAnsi="Times New Roman" w:cs="Times New Roman"/>
      <w:b/>
      <w:bCs/>
      <w:sz w:val="20"/>
      <w:szCs w:val="20"/>
    </w:rPr>
  </w:style>
  <w:style w:type="paragraph" w:styleId="af">
    <w:name w:val="No Spacing"/>
    <w:uiPriority w:val="1"/>
    <w:qFormat/>
    <w:rsid w:val="00891929"/>
    <w:pPr>
      <w:spacing w:after="0" w:line="240" w:lineRule="auto"/>
    </w:pPr>
  </w:style>
  <w:style w:type="paragraph" w:customStyle="1" w:styleId="1">
    <w:name w:val="Абзац списка1"/>
    <w:basedOn w:val="a"/>
    <w:rsid w:val="00ED60EA"/>
    <w:pPr>
      <w:spacing w:after="0" w:line="240" w:lineRule="auto"/>
      <w:ind w:left="720"/>
      <w:contextualSpacing/>
    </w:pPr>
    <w:rPr>
      <w:rFonts w:ascii="Times New Roman" w:eastAsia="Calibri"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8046">
      <w:bodyDiv w:val="1"/>
      <w:marLeft w:val="0"/>
      <w:marRight w:val="0"/>
      <w:marTop w:val="0"/>
      <w:marBottom w:val="0"/>
      <w:divBdr>
        <w:top w:val="none" w:sz="0" w:space="0" w:color="auto"/>
        <w:left w:val="none" w:sz="0" w:space="0" w:color="auto"/>
        <w:bottom w:val="none" w:sz="0" w:space="0" w:color="auto"/>
        <w:right w:val="none" w:sz="0" w:space="0" w:color="auto"/>
      </w:divBdr>
    </w:div>
    <w:div w:id="188838844">
      <w:bodyDiv w:val="1"/>
      <w:marLeft w:val="0"/>
      <w:marRight w:val="0"/>
      <w:marTop w:val="0"/>
      <w:marBottom w:val="0"/>
      <w:divBdr>
        <w:top w:val="none" w:sz="0" w:space="0" w:color="auto"/>
        <w:left w:val="none" w:sz="0" w:space="0" w:color="auto"/>
        <w:bottom w:val="none" w:sz="0" w:space="0" w:color="auto"/>
        <w:right w:val="none" w:sz="0" w:space="0" w:color="auto"/>
      </w:divBdr>
    </w:div>
    <w:div w:id="344937392">
      <w:bodyDiv w:val="1"/>
      <w:marLeft w:val="0"/>
      <w:marRight w:val="0"/>
      <w:marTop w:val="0"/>
      <w:marBottom w:val="0"/>
      <w:divBdr>
        <w:top w:val="none" w:sz="0" w:space="0" w:color="auto"/>
        <w:left w:val="none" w:sz="0" w:space="0" w:color="auto"/>
        <w:bottom w:val="none" w:sz="0" w:space="0" w:color="auto"/>
        <w:right w:val="none" w:sz="0" w:space="0" w:color="auto"/>
      </w:divBdr>
    </w:div>
    <w:div w:id="575283529">
      <w:bodyDiv w:val="1"/>
      <w:marLeft w:val="0"/>
      <w:marRight w:val="0"/>
      <w:marTop w:val="0"/>
      <w:marBottom w:val="0"/>
      <w:divBdr>
        <w:top w:val="none" w:sz="0" w:space="0" w:color="auto"/>
        <w:left w:val="none" w:sz="0" w:space="0" w:color="auto"/>
        <w:bottom w:val="none" w:sz="0" w:space="0" w:color="auto"/>
        <w:right w:val="none" w:sz="0" w:space="0" w:color="auto"/>
      </w:divBdr>
    </w:div>
    <w:div w:id="674117232">
      <w:bodyDiv w:val="1"/>
      <w:marLeft w:val="0"/>
      <w:marRight w:val="0"/>
      <w:marTop w:val="0"/>
      <w:marBottom w:val="0"/>
      <w:divBdr>
        <w:top w:val="none" w:sz="0" w:space="0" w:color="auto"/>
        <w:left w:val="none" w:sz="0" w:space="0" w:color="auto"/>
        <w:bottom w:val="none" w:sz="0" w:space="0" w:color="auto"/>
        <w:right w:val="none" w:sz="0" w:space="0" w:color="auto"/>
      </w:divBdr>
    </w:div>
    <w:div w:id="775371946">
      <w:bodyDiv w:val="1"/>
      <w:marLeft w:val="0"/>
      <w:marRight w:val="0"/>
      <w:marTop w:val="0"/>
      <w:marBottom w:val="0"/>
      <w:divBdr>
        <w:top w:val="none" w:sz="0" w:space="0" w:color="auto"/>
        <w:left w:val="none" w:sz="0" w:space="0" w:color="auto"/>
        <w:bottom w:val="none" w:sz="0" w:space="0" w:color="auto"/>
        <w:right w:val="none" w:sz="0" w:space="0" w:color="auto"/>
      </w:divBdr>
    </w:div>
    <w:div w:id="1153595120">
      <w:bodyDiv w:val="1"/>
      <w:marLeft w:val="0"/>
      <w:marRight w:val="0"/>
      <w:marTop w:val="0"/>
      <w:marBottom w:val="0"/>
      <w:divBdr>
        <w:top w:val="none" w:sz="0" w:space="0" w:color="auto"/>
        <w:left w:val="none" w:sz="0" w:space="0" w:color="auto"/>
        <w:bottom w:val="none" w:sz="0" w:space="0" w:color="auto"/>
        <w:right w:val="none" w:sz="0" w:space="0" w:color="auto"/>
      </w:divBdr>
    </w:div>
    <w:div w:id="1182083229">
      <w:bodyDiv w:val="1"/>
      <w:marLeft w:val="0"/>
      <w:marRight w:val="0"/>
      <w:marTop w:val="0"/>
      <w:marBottom w:val="0"/>
      <w:divBdr>
        <w:top w:val="none" w:sz="0" w:space="0" w:color="auto"/>
        <w:left w:val="none" w:sz="0" w:space="0" w:color="auto"/>
        <w:bottom w:val="none" w:sz="0" w:space="0" w:color="auto"/>
        <w:right w:val="none" w:sz="0" w:space="0" w:color="auto"/>
      </w:divBdr>
    </w:div>
    <w:div w:id="1352998437">
      <w:bodyDiv w:val="1"/>
      <w:marLeft w:val="0"/>
      <w:marRight w:val="0"/>
      <w:marTop w:val="0"/>
      <w:marBottom w:val="0"/>
      <w:divBdr>
        <w:top w:val="none" w:sz="0" w:space="0" w:color="auto"/>
        <w:left w:val="none" w:sz="0" w:space="0" w:color="auto"/>
        <w:bottom w:val="none" w:sz="0" w:space="0" w:color="auto"/>
        <w:right w:val="none" w:sz="0" w:space="0" w:color="auto"/>
      </w:divBdr>
    </w:div>
    <w:div w:id="1713963869">
      <w:bodyDiv w:val="1"/>
      <w:marLeft w:val="0"/>
      <w:marRight w:val="0"/>
      <w:marTop w:val="0"/>
      <w:marBottom w:val="0"/>
      <w:divBdr>
        <w:top w:val="none" w:sz="0" w:space="0" w:color="auto"/>
        <w:left w:val="none" w:sz="0" w:space="0" w:color="auto"/>
        <w:bottom w:val="none" w:sz="0" w:space="0" w:color="auto"/>
        <w:right w:val="none" w:sz="0" w:space="0" w:color="auto"/>
      </w:divBdr>
    </w:div>
    <w:div w:id="1718241183">
      <w:bodyDiv w:val="1"/>
      <w:marLeft w:val="0"/>
      <w:marRight w:val="0"/>
      <w:marTop w:val="0"/>
      <w:marBottom w:val="0"/>
      <w:divBdr>
        <w:top w:val="none" w:sz="0" w:space="0" w:color="auto"/>
        <w:left w:val="none" w:sz="0" w:space="0" w:color="auto"/>
        <w:bottom w:val="none" w:sz="0" w:space="0" w:color="auto"/>
        <w:right w:val="none" w:sz="0" w:space="0" w:color="auto"/>
      </w:divBdr>
    </w:div>
    <w:div w:id="1976174680">
      <w:bodyDiv w:val="1"/>
      <w:marLeft w:val="0"/>
      <w:marRight w:val="0"/>
      <w:marTop w:val="0"/>
      <w:marBottom w:val="0"/>
      <w:divBdr>
        <w:top w:val="none" w:sz="0" w:space="0" w:color="auto"/>
        <w:left w:val="none" w:sz="0" w:space="0" w:color="auto"/>
        <w:bottom w:val="none" w:sz="0" w:space="0" w:color="auto"/>
        <w:right w:val="none" w:sz="0" w:space="0" w:color="auto"/>
      </w:divBdr>
    </w:div>
    <w:div w:id="2032146634">
      <w:bodyDiv w:val="1"/>
      <w:marLeft w:val="0"/>
      <w:marRight w:val="0"/>
      <w:marTop w:val="0"/>
      <w:marBottom w:val="0"/>
      <w:divBdr>
        <w:top w:val="none" w:sz="0" w:space="0" w:color="auto"/>
        <w:left w:val="none" w:sz="0" w:space="0" w:color="auto"/>
        <w:bottom w:val="none" w:sz="0" w:space="0" w:color="auto"/>
        <w:right w:val="none" w:sz="0" w:space="0" w:color="auto"/>
      </w:divBdr>
    </w:div>
    <w:div w:id="21268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a@merit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admin@merit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40359-DA0E-47EB-B75A-58B69DB7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6682</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CherepanovaEG</dc:creator>
  <cp:keywords/>
  <dc:description/>
  <cp:lastModifiedBy>Ставишенко Сергей Юрьевич</cp:lastModifiedBy>
  <cp:revision>15</cp:revision>
  <cp:lastPrinted>2017-01-19T07:55:00Z</cp:lastPrinted>
  <dcterms:created xsi:type="dcterms:W3CDTF">2017-01-19T08:09:00Z</dcterms:created>
  <dcterms:modified xsi:type="dcterms:W3CDTF">2018-12-28T07:10:00Z</dcterms:modified>
</cp:coreProperties>
</file>